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EB" w:rsidRPr="00704438" w:rsidRDefault="00DD0E69" w:rsidP="00675DEB">
      <w:pPr>
        <w:pStyle w:val="Header"/>
        <w:spacing w:after="360"/>
        <w:rPr>
          <w:rFonts w:ascii="Times New Roman" w:hAnsi="Times New Roman" w:cs="Times New Roman"/>
          <w:sz w:val="24"/>
          <w:szCs w:val="24"/>
        </w:rPr>
      </w:pPr>
      <w:bookmarkStart w:id="0" w:name="_GoBack"/>
      <w:bookmarkEnd w:id="0"/>
      <w:r>
        <w:rPr>
          <w:rFonts w:ascii="Times New Roman" w:hAnsi="Times New Roman" w:cs="Times New Roman"/>
          <w:sz w:val="24"/>
          <w:szCs w:val="24"/>
        </w:rPr>
        <w:t>11</w:t>
      </w:r>
      <w:r w:rsidR="00704438">
        <w:rPr>
          <w:rFonts w:ascii="Times New Roman" w:hAnsi="Times New Roman" w:cs="Times New Roman"/>
          <w:sz w:val="24"/>
          <w:szCs w:val="24"/>
        </w:rPr>
        <w:t>/</w:t>
      </w:r>
      <w:r>
        <w:rPr>
          <w:rFonts w:ascii="Times New Roman" w:hAnsi="Times New Roman" w:cs="Times New Roman"/>
          <w:sz w:val="24"/>
          <w:szCs w:val="24"/>
        </w:rPr>
        <w:t>01</w:t>
      </w:r>
      <w:r w:rsidR="00675DEB" w:rsidRPr="00704438">
        <w:rPr>
          <w:rFonts w:ascii="Times New Roman" w:hAnsi="Times New Roman" w:cs="Times New Roman"/>
          <w:sz w:val="24"/>
          <w:szCs w:val="24"/>
        </w:rPr>
        <w:t>/2018</w:t>
      </w:r>
    </w:p>
    <w:p w:rsidR="00675DEB" w:rsidRPr="00704438" w:rsidRDefault="00675DEB" w:rsidP="00675DEB">
      <w:pPr>
        <w:spacing w:after="480"/>
        <w:jc w:val="center"/>
        <w:rPr>
          <w:rFonts w:ascii="Times New Roman" w:hAnsi="Times New Roman" w:cs="Times New Roman"/>
          <w:sz w:val="24"/>
          <w:szCs w:val="24"/>
        </w:rPr>
      </w:pPr>
      <w:r w:rsidRPr="00704438">
        <w:rPr>
          <w:rFonts w:ascii="Times New Roman" w:hAnsi="Times New Roman" w:cs="Times New Roman"/>
          <w:sz w:val="24"/>
          <w:szCs w:val="24"/>
        </w:rPr>
        <w:t>ORDINANCE NO. ________</w:t>
      </w:r>
    </w:p>
    <w:p w:rsidR="00675DEB" w:rsidRPr="00704438" w:rsidRDefault="00675DEB" w:rsidP="00091F41">
      <w:pPr>
        <w:pStyle w:val="Body"/>
        <w:spacing w:after="240"/>
        <w:rPr>
          <w:szCs w:val="24"/>
        </w:rPr>
      </w:pPr>
      <w:r w:rsidRPr="00704438">
        <w:rPr>
          <w:szCs w:val="24"/>
        </w:rPr>
        <w:t xml:space="preserve">AN ORDINANCE TO ADD NEW </w:t>
      </w:r>
      <w:r w:rsidR="007D1E14">
        <w:rPr>
          <w:szCs w:val="24"/>
        </w:rPr>
        <w:t>ARTICLE IV, GREEN SPACE</w:t>
      </w:r>
      <w:r w:rsidR="00DD0E69">
        <w:rPr>
          <w:szCs w:val="24"/>
        </w:rPr>
        <w:t>,</w:t>
      </w:r>
      <w:r w:rsidR="007D1E14">
        <w:rPr>
          <w:szCs w:val="24"/>
        </w:rPr>
        <w:t xml:space="preserve"> TO CHAPTER 74</w:t>
      </w:r>
      <w:r w:rsidR="00DD0E69">
        <w:rPr>
          <w:szCs w:val="24"/>
        </w:rPr>
        <w:t>,</w:t>
      </w:r>
      <w:r w:rsidR="007D1E14">
        <w:rPr>
          <w:szCs w:val="24"/>
        </w:rPr>
        <w:t xml:space="preserve"> PARKS AND RECREATION</w:t>
      </w:r>
      <w:r w:rsidRPr="00704438">
        <w:rPr>
          <w:szCs w:val="24"/>
        </w:rPr>
        <w:t xml:space="preserve">, OF THE CODE OF ORDINANCES OF THE CITY OF ROCHESTER HILLS, OAKLAND COUNTY, MICHIGAN, TO </w:t>
      </w:r>
      <w:r w:rsidR="00083A12">
        <w:rPr>
          <w:szCs w:val="24"/>
        </w:rPr>
        <w:t>DEFINE TERMS AND ESTABLISH DESIGNATED PROPERTIES AS GREEN SPACES, PRESCRIBE RULES AND REGULATIONS FOR THE USE OF GREEN SPACES, PROHIBIT OR RESTRICT SPECIFIED ACTIVITIES,</w:t>
      </w:r>
      <w:r w:rsidRPr="00704438">
        <w:rPr>
          <w:szCs w:val="24"/>
        </w:rPr>
        <w:t xml:space="preserve"> REPEAL CONFLICTING OR INCONSISTENT ORDINANCES, AND PRESCRIBE A PENALTY FOR VIOLATIONS.</w:t>
      </w:r>
    </w:p>
    <w:p w:rsidR="00675DEB" w:rsidRPr="00704438" w:rsidRDefault="00675DEB" w:rsidP="00091F41">
      <w:pPr>
        <w:pStyle w:val="Body"/>
        <w:spacing w:after="240"/>
        <w:rPr>
          <w:szCs w:val="24"/>
        </w:rPr>
      </w:pPr>
      <w:r w:rsidRPr="00704438">
        <w:rPr>
          <w:szCs w:val="24"/>
        </w:rPr>
        <w:t>THE CITY OF ROCHESTER HILLS ORDAINS:</w:t>
      </w:r>
    </w:p>
    <w:p w:rsidR="00675DEB" w:rsidRPr="00704438" w:rsidRDefault="00675DEB" w:rsidP="00675DEB">
      <w:pPr>
        <w:pStyle w:val="Body"/>
        <w:spacing w:after="240"/>
        <w:rPr>
          <w:szCs w:val="24"/>
        </w:rPr>
      </w:pPr>
      <w:r w:rsidRPr="00704438">
        <w:rPr>
          <w:caps/>
          <w:szCs w:val="24"/>
          <w:u w:val="single"/>
        </w:rPr>
        <w:t>S</w:t>
      </w:r>
      <w:r w:rsidRPr="00704438">
        <w:rPr>
          <w:szCs w:val="24"/>
          <w:u w:val="single"/>
        </w:rPr>
        <w:t>ection</w:t>
      </w:r>
      <w:r w:rsidRPr="00704438">
        <w:rPr>
          <w:caps/>
          <w:szCs w:val="24"/>
          <w:u w:val="single"/>
        </w:rPr>
        <w:t xml:space="preserve"> 1</w:t>
      </w:r>
      <w:r w:rsidRPr="00704438">
        <w:rPr>
          <w:caps/>
          <w:szCs w:val="24"/>
        </w:rPr>
        <w:t>.  </w:t>
      </w:r>
      <w:r w:rsidR="007D1E14">
        <w:rPr>
          <w:szCs w:val="24"/>
        </w:rPr>
        <w:t>Article IV</w:t>
      </w:r>
      <w:r w:rsidRPr="00704438">
        <w:rPr>
          <w:szCs w:val="24"/>
        </w:rPr>
        <w:t xml:space="preserve"> </w:t>
      </w:r>
      <w:r w:rsidR="00DD0E69">
        <w:rPr>
          <w:szCs w:val="24"/>
        </w:rPr>
        <w:t>shall be added to</w:t>
      </w:r>
      <w:r w:rsidRPr="00704438">
        <w:rPr>
          <w:szCs w:val="24"/>
        </w:rPr>
        <w:t xml:space="preserve"> Chapter </w:t>
      </w:r>
      <w:r w:rsidR="007D1E14">
        <w:rPr>
          <w:szCs w:val="24"/>
        </w:rPr>
        <w:t>7</w:t>
      </w:r>
      <w:r w:rsidRPr="00704438">
        <w:rPr>
          <w:szCs w:val="24"/>
        </w:rPr>
        <w:t>4 of the Code of Ordinances of the City of Rochester Hills</w:t>
      </w:r>
      <w:r w:rsidR="00DD0E69">
        <w:rPr>
          <w:szCs w:val="24"/>
        </w:rPr>
        <w:t>,</w:t>
      </w:r>
      <w:r w:rsidRPr="00704438">
        <w:rPr>
          <w:szCs w:val="24"/>
        </w:rPr>
        <w:t xml:space="preserve"> as follows:</w:t>
      </w:r>
    </w:p>
    <w:p w:rsidR="00DD0E69" w:rsidRDefault="00DD0E69" w:rsidP="00DD0E69">
      <w:pPr>
        <w:spacing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IV.  GREEN SPACE</w:t>
      </w:r>
    </w:p>
    <w:p w:rsidR="004565FC" w:rsidRPr="00704438" w:rsidRDefault="007D1E14" w:rsidP="007D1E14">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DIVISION 1. - GENERALLY</w:t>
      </w:r>
    </w:p>
    <w:p w:rsidR="004565FC" w:rsidRPr="00704438" w:rsidRDefault="004565FC" w:rsidP="00675DEB">
      <w:pPr>
        <w:pStyle w:val="Body"/>
        <w:spacing w:after="240"/>
        <w:rPr>
          <w:b/>
          <w:bCs/>
          <w:szCs w:val="24"/>
        </w:rPr>
      </w:pPr>
      <w:r w:rsidRPr="00704438">
        <w:rPr>
          <w:b/>
          <w:bCs/>
          <w:szCs w:val="24"/>
        </w:rPr>
        <w:t xml:space="preserve">Sec. </w:t>
      </w:r>
      <w:r w:rsidR="00DD0E69">
        <w:rPr>
          <w:b/>
          <w:bCs/>
          <w:szCs w:val="24"/>
        </w:rPr>
        <w:t>74-251.</w:t>
      </w:r>
      <w:r w:rsidR="007D1E14">
        <w:rPr>
          <w:b/>
          <w:bCs/>
          <w:szCs w:val="24"/>
        </w:rPr>
        <w:t xml:space="preserve"> - Definitions.</w:t>
      </w:r>
    </w:p>
    <w:p w:rsidR="004565FC" w:rsidRPr="00704438" w:rsidRDefault="004565FC" w:rsidP="007D1E14">
      <w:pPr>
        <w:pStyle w:val="p0"/>
        <w:spacing w:after="240"/>
        <w:ind w:firstLine="720"/>
        <w:rPr>
          <w:rFonts w:ascii="Times New Roman" w:hAnsi="Times New Roman" w:cs="Times New Roman"/>
          <w:sz w:val="24"/>
          <w:szCs w:val="24"/>
        </w:rPr>
      </w:pPr>
      <w:r w:rsidRPr="00704438">
        <w:rPr>
          <w:rFonts w:ascii="Times New Roman" w:hAnsi="Times New Roman" w:cs="Times New Roman"/>
          <w:sz w:val="24"/>
          <w:szCs w:val="24"/>
        </w:rPr>
        <w:t>The following words, terms and phrases, when used in this article, shall have the meanings ascribed to them in this section, except where the context clearly</w:t>
      </w:r>
      <w:r w:rsidR="007D1E14">
        <w:rPr>
          <w:rFonts w:ascii="Times New Roman" w:hAnsi="Times New Roman" w:cs="Times New Roman"/>
          <w:sz w:val="24"/>
          <w:szCs w:val="24"/>
        </w:rPr>
        <w:t xml:space="preserve"> indicates a different meaning:</w:t>
      </w:r>
    </w:p>
    <w:p w:rsidR="004565FC" w:rsidRPr="00704438" w:rsidRDefault="004565FC" w:rsidP="007D1E14">
      <w:pPr>
        <w:pStyle w:val="p0"/>
        <w:spacing w:after="240"/>
        <w:ind w:firstLine="720"/>
        <w:rPr>
          <w:rFonts w:ascii="Times New Roman" w:hAnsi="Times New Roman" w:cs="Times New Roman"/>
          <w:sz w:val="24"/>
          <w:szCs w:val="24"/>
        </w:rPr>
      </w:pPr>
      <w:r w:rsidRPr="00704438">
        <w:rPr>
          <w:rFonts w:ascii="Times New Roman" w:hAnsi="Times New Roman" w:cs="Times New Roman"/>
          <w:i/>
          <w:iCs/>
          <w:sz w:val="24"/>
          <w:szCs w:val="24"/>
        </w:rPr>
        <w:t xml:space="preserve">Green Space </w:t>
      </w:r>
      <w:r w:rsidRPr="00704438">
        <w:rPr>
          <w:rFonts w:ascii="Times New Roman" w:hAnsi="Times New Roman" w:cs="Times New Roman"/>
          <w:sz w:val="24"/>
          <w:szCs w:val="24"/>
        </w:rPr>
        <w:t>means an area of undeveloped land retaining or being returned to its natural character and influence, without permanent improvements or human habitation, which is managed so as to protect its natural conditions and which:</w:t>
      </w:r>
    </w:p>
    <w:p w:rsidR="004565FC" w:rsidRPr="00704438" w:rsidRDefault="004565FC" w:rsidP="007D1E14">
      <w:pPr>
        <w:pStyle w:val="p0"/>
        <w:spacing w:after="240"/>
        <w:ind w:left="1440" w:hanging="720"/>
        <w:rPr>
          <w:rFonts w:ascii="Times New Roman" w:hAnsi="Times New Roman" w:cs="Times New Roman"/>
          <w:sz w:val="24"/>
          <w:szCs w:val="24"/>
        </w:rPr>
      </w:pPr>
      <w:r w:rsidRPr="00704438">
        <w:rPr>
          <w:rFonts w:ascii="Times New Roman" w:hAnsi="Times New Roman" w:cs="Times New Roman"/>
          <w:sz w:val="24"/>
          <w:szCs w:val="24"/>
        </w:rPr>
        <w:t>(a)</w:t>
      </w:r>
      <w:r w:rsidRPr="00704438">
        <w:rPr>
          <w:rFonts w:ascii="Times New Roman" w:hAnsi="Times New Roman" w:cs="Times New Roman"/>
          <w:sz w:val="24"/>
          <w:szCs w:val="24"/>
        </w:rPr>
        <w:tab/>
        <w:t xml:space="preserve">Generally appears to have been affected primarily by the forces of nature, with the imprint of </w:t>
      </w:r>
      <w:r w:rsidR="00DD0E69">
        <w:rPr>
          <w:rFonts w:ascii="Times New Roman" w:hAnsi="Times New Roman" w:cs="Times New Roman"/>
          <w:sz w:val="24"/>
          <w:szCs w:val="24"/>
        </w:rPr>
        <w:t>human’s</w:t>
      </w:r>
      <w:r w:rsidRPr="00704438">
        <w:rPr>
          <w:rFonts w:ascii="Times New Roman" w:hAnsi="Times New Roman" w:cs="Times New Roman"/>
          <w:sz w:val="24"/>
          <w:szCs w:val="24"/>
        </w:rPr>
        <w:t xml:space="preserve"> work substantially unnoticeable; or</w:t>
      </w:r>
    </w:p>
    <w:p w:rsidR="004565FC" w:rsidRPr="00704438" w:rsidRDefault="004565FC" w:rsidP="007D1E14">
      <w:pPr>
        <w:pStyle w:val="p0"/>
        <w:spacing w:after="240"/>
        <w:ind w:left="1440" w:hanging="720"/>
        <w:rPr>
          <w:rFonts w:ascii="Times New Roman" w:hAnsi="Times New Roman" w:cs="Times New Roman"/>
          <w:sz w:val="24"/>
          <w:szCs w:val="24"/>
        </w:rPr>
      </w:pPr>
      <w:r w:rsidRPr="00704438">
        <w:rPr>
          <w:rFonts w:ascii="Times New Roman" w:hAnsi="Times New Roman" w:cs="Times New Roman"/>
          <w:sz w:val="24"/>
          <w:szCs w:val="24"/>
        </w:rPr>
        <w:t>(b)</w:t>
      </w:r>
      <w:r w:rsidR="007D1E14">
        <w:rPr>
          <w:rFonts w:ascii="Times New Roman" w:hAnsi="Times New Roman" w:cs="Times New Roman"/>
          <w:sz w:val="24"/>
          <w:szCs w:val="24"/>
        </w:rPr>
        <w:tab/>
      </w:r>
      <w:r w:rsidRPr="00704438">
        <w:rPr>
          <w:rFonts w:ascii="Times New Roman" w:hAnsi="Times New Roman" w:cs="Times New Roman"/>
          <w:sz w:val="24"/>
          <w:szCs w:val="24"/>
        </w:rPr>
        <w:t>Contains ecological, geological, or other features of scientific, educational, scenic, or historical value; and</w:t>
      </w:r>
    </w:p>
    <w:p w:rsidR="004565FC" w:rsidRPr="00704438" w:rsidRDefault="004565FC" w:rsidP="007D1E14">
      <w:pPr>
        <w:pStyle w:val="p0"/>
        <w:spacing w:after="240"/>
        <w:ind w:left="1440" w:hanging="720"/>
        <w:rPr>
          <w:rFonts w:ascii="Times New Roman" w:hAnsi="Times New Roman" w:cs="Times New Roman"/>
          <w:sz w:val="24"/>
          <w:szCs w:val="24"/>
        </w:rPr>
      </w:pPr>
      <w:r w:rsidRPr="00704438">
        <w:rPr>
          <w:rFonts w:ascii="Times New Roman" w:hAnsi="Times New Roman" w:cs="Times New Roman"/>
          <w:sz w:val="24"/>
          <w:szCs w:val="24"/>
        </w:rPr>
        <w:t>(c)</w:t>
      </w:r>
      <w:r w:rsidRPr="00704438">
        <w:rPr>
          <w:rFonts w:ascii="Times New Roman" w:hAnsi="Times New Roman" w:cs="Times New Roman"/>
          <w:sz w:val="24"/>
          <w:szCs w:val="24"/>
        </w:rPr>
        <w:tab/>
        <w:t xml:space="preserve">Is </w:t>
      </w:r>
      <w:r w:rsidR="00083A12">
        <w:rPr>
          <w:rFonts w:ascii="Times New Roman" w:hAnsi="Times New Roman" w:cs="Times New Roman"/>
          <w:sz w:val="24"/>
          <w:szCs w:val="24"/>
        </w:rPr>
        <w:t>owned or leased by</w:t>
      </w:r>
      <w:r w:rsidRPr="00704438">
        <w:rPr>
          <w:rFonts w:ascii="Times New Roman" w:hAnsi="Times New Roman" w:cs="Times New Roman"/>
          <w:sz w:val="24"/>
          <w:szCs w:val="24"/>
        </w:rPr>
        <w:t xml:space="preserve"> the </w:t>
      </w:r>
      <w:r w:rsidR="00DD0E69">
        <w:rPr>
          <w:rFonts w:ascii="Times New Roman" w:hAnsi="Times New Roman" w:cs="Times New Roman"/>
          <w:sz w:val="24"/>
          <w:szCs w:val="24"/>
        </w:rPr>
        <w:t>City</w:t>
      </w:r>
      <w:r w:rsidRPr="00704438">
        <w:rPr>
          <w:rFonts w:ascii="Times New Roman" w:hAnsi="Times New Roman" w:cs="Times New Roman"/>
          <w:sz w:val="24"/>
          <w:szCs w:val="24"/>
        </w:rPr>
        <w:t xml:space="preserve"> and has been designated by resolution of the </w:t>
      </w:r>
      <w:r w:rsidR="00DD0E69">
        <w:rPr>
          <w:rFonts w:ascii="Times New Roman" w:hAnsi="Times New Roman" w:cs="Times New Roman"/>
          <w:sz w:val="24"/>
          <w:szCs w:val="24"/>
        </w:rPr>
        <w:t>City</w:t>
      </w:r>
      <w:r w:rsidRPr="00704438">
        <w:rPr>
          <w:rFonts w:ascii="Times New Roman" w:hAnsi="Times New Roman" w:cs="Times New Roman"/>
          <w:sz w:val="24"/>
          <w:szCs w:val="24"/>
        </w:rPr>
        <w:t xml:space="preserve"> </w:t>
      </w:r>
      <w:r w:rsidR="00DD0E69">
        <w:rPr>
          <w:rFonts w:ascii="Times New Roman" w:hAnsi="Times New Roman" w:cs="Times New Roman"/>
          <w:sz w:val="24"/>
          <w:szCs w:val="24"/>
        </w:rPr>
        <w:t>C</w:t>
      </w:r>
      <w:r w:rsidRPr="00704438">
        <w:rPr>
          <w:rFonts w:ascii="Times New Roman" w:hAnsi="Times New Roman" w:cs="Times New Roman"/>
          <w:sz w:val="24"/>
          <w:szCs w:val="24"/>
        </w:rPr>
        <w:t xml:space="preserve">ouncil as </w:t>
      </w:r>
      <w:r w:rsidR="00083A12">
        <w:rPr>
          <w:rFonts w:ascii="Times New Roman" w:hAnsi="Times New Roman" w:cs="Times New Roman"/>
          <w:sz w:val="24"/>
          <w:szCs w:val="24"/>
        </w:rPr>
        <w:t>G</w:t>
      </w:r>
      <w:r w:rsidRPr="00704438">
        <w:rPr>
          <w:rFonts w:ascii="Times New Roman" w:hAnsi="Times New Roman" w:cs="Times New Roman"/>
          <w:sz w:val="24"/>
          <w:szCs w:val="24"/>
        </w:rPr>
        <w:t xml:space="preserve">reen </w:t>
      </w:r>
      <w:r w:rsidR="00083A12">
        <w:rPr>
          <w:rFonts w:ascii="Times New Roman" w:hAnsi="Times New Roman" w:cs="Times New Roman"/>
          <w:sz w:val="24"/>
          <w:szCs w:val="24"/>
        </w:rPr>
        <w:t>S</w:t>
      </w:r>
      <w:r w:rsidRPr="00704438">
        <w:rPr>
          <w:rFonts w:ascii="Times New Roman" w:hAnsi="Times New Roman" w:cs="Times New Roman"/>
          <w:sz w:val="24"/>
          <w:szCs w:val="24"/>
        </w:rPr>
        <w:t>pace.</w:t>
      </w:r>
    </w:p>
    <w:p w:rsidR="004565FC" w:rsidRPr="00704438" w:rsidRDefault="004565FC" w:rsidP="007D1E14">
      <w:pPr>
        <w:pStyle w:val="p0"/>
        <w:spacing w:after="240"/>
        <w:ind w:firstLine="720"/>
        <w:rPr>
          <w:rFonts w:ascii="Times New Roman" w:hAnsi="Times New Roman" w:cs="Times New Roman"/>
          <w:sz w:val="24"/>
          <w:szCs w:val="24"/>
        </w:rPr>
      </w:pPr>
      <w:r w:rsidRPr="00704438">
        <w:rPr>
          <w:rFonts w:ascii="Times New Roman" w:hAnsi="Times New Roman" w:cs="Times New Roman"/>
          <w:i/>
          <w:iCs/>
          <w:sz w:val="24"/>
          <w:szCs w:val="24"/>
        </w:rPr>
        <w:t>Camping</w:t>
      </w:r>
      <w:r w:rsidRPr="00704438">
        <w:rPr>
          <w:rFonts w:ascii="Times New Roman" w:hAnsi="Times New Roman" w:cs="Times New Roman"/>
          <w:sz w:val="24"/>
          <w:szCs w:val="24"/>
        </w:rPr>
        <w:t xml:space="preserve"> means the overnight lodging or sleeping of a person in </w:t>
      </w:r>
      <w:r w:rsidR="00DD0E69">
        <w:rPr>
          <w:rFonts w:ascii="Times New Roman" w:hAnsi="Times New Roman" w:cs="Times New Roman"/>
          <w:sz w:val="24"/>
          <w:szCs w:val="24"/>
        </w:rPr>
        <w:t>open air or in</w:t>
      </w:r>
      <w:r w:rsidR="00DD0E69" w:rsidRPr="00704438">
        <w:rPr>
          <w:rFonts w:ascii="Times New Roman" w:hAnsi="Times New Roman" w:cs="Times New Roman"/>
          <w:sz w:val="24"/>
          <w:szCs w:val="24"/>
        </w:rPr>
        <w:t xml:space="preserve"> </w:t>
      </w:r>
      <w:r w:rsidRPr="00704438">
        <w:rPr>
          <w:rFonts w:ascii="Times New Roman" w:hAnsi="Times New Roman" w:cs="Times New Roman"/>
          <w:sz w:val="24"/>
          <w:szCs w:val="24"/>
        </w:rPr>
        <w:t>a tent, trailer tent, trailer coach, vehicle camper, motor vehicle, or any other c</w:t>
      </w:r>
      <w:r w:rsidR="005D433E">
        <w:rPr>
          <w:rFonts w:ascii="Times New Roman" w:hAnsi="Times New Roman" w:cs="Times New Roman"/>
          <w:sz w:val="24"/>
          <w:szCs w:val="24"/>
        </w:rPr>
        <w:t>onveyance.</w:t>
      </w:r>
    </w:p>
    <w:p w:rsidR="00833E59" w:rsidRDefault="004565FC" w:rsidP="005D433E">
      <w:pPr>
        <w:pStyle w:val="p0"/>
        <w:spacing w:after="240"/>
        <w:ind w:firstLine="720"/>
        <w:rPr>
          <w:rFonts w:ascii="Times New Roman" w:hAnsi="Times New Roman" w:cs="Times New Roman"/>
          <w:sz w:val="24"/>
          <w:szCs w:val="24"/>
        </w:rPr>
      </w:pPr>
      <w:r w:rsidRPr="00704438">
        <w:rPr>
          <w:rFonts w:ascii="Times New Roman" w:hAnsi="Times New Roman" w:cs="Times New Roman"/>
          <w:i/>
          <w:iCs/>
          <w:sz w:val="24"/>
          <w:szCs w:val="24"/>
        </w:rPr>
        <w:t>Motor vehicle</w:t>
      </w:r>
      <w:r w:rsidRPr="00704438">
        <w:rPr>
          <w:rFonts w:ascii="Times New Roman" w:hAnsi="Times New Roman" w:cs="Times New Roman"/>
          <w:sz w:val="24"/>
          <w:szCs w:val="24"/>
        </w:rPr>
        <w:t xml:space="preserve"> means any power-driven vehicle, sports equipment, or motorized device, whether operated by means of wheels, tracks, runners, skis, or other means, whether or not eligible for licensing and registration under the Michigan Motor Vehicle Code, MCL 257.1 et seq., </w:t>
      </w:r>
      <w:r w:rsidR="00DD0E69">
        <w:rPr>
          <w:rFonts w:ascii="Times New Roman" w:hAnsi="Times New Roman" w:cs="Times New Roman"/>
          <w:sz w:val="24"/>
          <w:szCs w:val="24"/>
        </w:rPr>
        <w:t>as amended</w:t>
      </w:r>
      <w:r w:rsidRPr="00704438">
        <w:rPr>
          <w:rFonts w:ascii="Times New Roman" w:hAnsi="Times New Roman" w:cs="Times New Roman"/>
          <w:sz w:val="24"/>
          <w:szCs w:val="24"/>
        </w:rPr>
        <w:t xml:space="preserve">. </w:t>
      </w:r>
      <w:r w:rsidR="005A2A46">
        <w:rPr>
          <w:rFonts w:ascii="Times New Roman" w:hAnsi="Times New Roman" w:cs="Times New Roman"/>
          <w:sz w:val="24"/>
          <w:szCs w:val="24"/>
        </w:rPr>
        <w:t xml:space="preserve"> </w:t>
      </w:r>
      <w:r w:rsidRPr="00704438">
        <w:rPr>
          <w:rFonts w:ascii="Times New Roman" w:hAnsi="Times New Roman" w:cs="Times New Roman"/>
          <w:sz w:val="24"/>
          <w:szCs w:val="24"/>
        </w:rPr>
        <w:t>Motorized wheelchairs, carts or similar devices or equipment used for transporting persons unable to walk shall no</w:t>
      </w:r>
      <w:r w:rsidR="005D433E">
        <w:rPr>
          <w:rFonts w:ascii="Times New Roman" w:hAnsi="Times New Roman" w:cs="Times New Roman"/>
          <w:sz w:val="24"/>
          <w:szCs w:val="24"/>
        </w:rPr>
        <w:t xml:space="preserve">t be </w:t>
      </w:r>
      <w:r w:rsidR="00DD0E69">
        <w:rPr>
          <w:rFonts w:ascii="Times New Roman" w:hAnsi="Times New Roman" w:cs="Times New Roman"/>
          <w:sz w:val="24"/>
          <w:szCs w:val="24"/>
        </w:rPr>
        <w:t>considered to be</w:t>
      </w:r>
      <w:r w:rsidR="005D433E">
        <w:rPr>
          <w:rFonts w:ascii="Times New Roman" w:hAnsi="Times New Roman" w:cs="Times New Roman"/>
          <w:sz w:val="24"/>
          <w:szCs w:val="24"/>
        </w:rPr>
        <w:t xml:space="preserve"> motor vehicles.</w:t>
      </w:r>
    </w:p>
    <w:p w:rsidR="00A216F4" w:rsidRPr="00704438" w:rsidRDefault="00A216F4" w:rsidP="00A216F4">
      <w:pPr>
        <w:pStyle w:val="p0"/>
        <w:spacing w:after="240"/>
        <w:ind w:firstLine="720"/>
        <w:rPr>
          <w:rFonts w:ascii="Times New Roman" w:hAnsi="Times New Roman" w:cs="Times New Roman"/>
          <w:sz w:val="24"/>
          <w:szCs w:val="24"/>
        </w:rPr>
      </w:pPr>
      <w:r w:rsidRPr="00A216F4">
        <w:rPr>
          <w:rFonts w:ascii="Times New Roman" w:hAnsi="Times New Roman" w:cs="Times New Roman"/>
          <w:i/>
          <w:sz w:val="24"/>
          <w:szCs w:val="24"/>
        </w:rPr>
        <w:lastRenderedPageBreak/>
        <w:t>Smoking</w:t>
      </w:r>
      <w:r w:rsidRPr="00704438">
        <w:rPr>
          <w:rFonts w:ascii="Times New Roman" w:hAnsi="Times New Roman" w:cs="Times New Roman"/>
          <w:sz w:val="24"/>
          <w:szCs w:val="24"/>
        </w:rPr>
        <w:t xml:space="preserve"> means the burning, inhaling, exhaling, or carrying of any lighted bidi, bong, cigar, cigarette, cigarillo, hookah, kretek, plant, pipe, weed, or other lighted tobacco product or device.  For purposes of this Section, “smoking” shall also include the use of an e-cigarette, as defined in City Code Section 70-401.</w:t>
      </w:r>
    </w:p>
    <w:p w:rsidR="004565FC" w:rsidRPr="005D433E" w:rsidRDefault="004565FC" w:rsidP="005D433E">
      <w:pPr>
        <w:pStyle w:val="Body"/>
        <w:spacing w:after="240"/>
        <w:rPr>
          <w:b/>
          <w:bCs/>
          <w:szCs w:val="24"/>
        </w:rPr>
      </w:pPr>
      <w:r w:rsidRPr="005D433E">
        <w:rPr>
          <w:b/>
          <w:bCs/>
          <w:szCs w:val="24"/>
        </w:rPr>
        <w:t xml:space="preserve">Sec. </w:t>
      </w:r>
      <w:r w:rsidR="005A2A46">
        <w:rPr>
          <w:b/>
          <w:bCs/>
          <w:szCs w:val="24"/>
        </w:rPr>
        <w:t>74-252.</w:t>
      </w:r>
      <w:r w:rsidR="005D433E">
        <w:rPr>
          <w:b/>
          <w:bCs/>
          <w:szCs w:val="24"/>
        </w:rPr>
        <w:t xml:space="preserve"> - </w:t>
      </w:r>
      <w:r w:rsidR="005A2A46">
        <w:rPr>
          <w:b/>
          <w:bCs/>
          <w:szCs w:val="24"/>
        </w:rPr>
        <w:t>Establishment</w:t>
      </w:r>
      <w:r w:rsidR="005D433E">
        <w:rPr>
          <w:b/>
          <w:bCs/>
          <w:szCs w:val="24"/>
        </w:rPr>
        <w:t>.</w:t>
      </w:r>
    </w:p>
    <w:p w:rsidR="004565FC" w:rsidRPr="00704438" w:rsidRDefault="004565FC" w:rsidP="00956F7F">
      <w:pPr>
        <w:pStyle w:val="list0"/>
        <w:spacing w:after="240"/>
        <w:ind w:left="720" w:hanging="720"/>
        <w:rPr>
          <w:rFonts w:ascii="Times New Roman" w:hAnsi="Times New Roman" w:cs="Times New Roman"/>
          <w:sz w:val="24"/>
          <w:szCs w:val="24"/>
        </w:rPr>
      </w:pPr>
      <w:r w:rsidRPr="00704438">
        <w:rPr>
          <w:rFonts w:ascii="Times New Roman" w:hAnsi="Times New Roman" w:cs="Times New Roman"/>
          <w:sz w:val="24"/>
          <w:szCs w:val="24"/>
        </w:rPr>
        <w:t>(a)</w:t>
      </w:r>
      <w:r w:rsidR="005D433E">
        <w:rPr>
          <w:rFonts w:ascii="Times New Roman" w:hAnsi="Times New Roman" w:cs="Times New Roman"/>
          <w:sz w:val="24"/>
          <w:szCs w:val="24"/>
        </w:rPr>
        <w:tab/>
      </w:r>
      <w:r w:rsidRPr="00704438">
        <w:rPr>
          <w:rFonts w:ascii="Times New Roman" w:hAnsi="Times New Roman" w:cs="Times New Roman"/>
          <w:i/>
          <w:iCs/>
          <w:sz w:val="24"/>
          <w:szCs w:val="24"/>
        </w:rPr>
        <w:t xml:space="preserve">Establishment of </w:t>
      </w:r>
      <w:r w:rsidR="005A2A46">
        <w:rPr>
          <w:rFonts w:ascii="Times New Roman" w:hAnsi="Times New Roman" w:cs="Times New Roman"/>
          <w:i/>
          <w:iCs/>
          <w:sz w:val="24"/>
          <w:szCs w:val="24"/>
        </w:rPr>
        <w:t>Green S</w:t>
      </w:r>
      <w:r w:rsidRPr="00704438">
        <w:rPr>
          <w:rFonts w:ascii="Times New Roman" w:hAnsi="Times New Roman" w:cs="Times New Roman"/>
          <w:i/>
          <w:iCs/>
          <w:sz w:val="24"/>
          <w:szCs w:val="24"/>
        </w:rPr>
        <w:t>pace.</w:t>
      </w:r>
      <w:r w:rsidRPr="00704438">
        <w:rPr>
          <w:rFonts w:ascii="Times New Roman" w:hAnsi="Times New Roman" w:cs="Times New Roman"/>
          <w:sz w:val="24"/>
          <w:szCs w:val="24"/>
        </w:rPr>
        <w:t xml:space="preserve"> </w:t>
      </w:r>
      <w:r w:rsidR="00EF52B0">
        <w:rPr>
          <w:rFonts w:ascii="Times New Roman" w:hAnsi="Times New Roman" w:cs="Times New Roman"/>
          <w:sz w:val="24"/>
          <w:szCs w:val="24"/>
        </w:rPr>
        <w:t xml:space="preserve"> </w:t>
      </w:r>
      <w:r w:rsidRPr="00704438">
        <w:rPr>
          <w:rFonts w:ascii="Times New Roman" w:hAnsi="Times New Roman" w:cs="Times New Roman"/>
          <w:sz w:val="24"/>
          <w:szCs w:val="24"/>
        </w:rPr>
        <w:t xml:space="preserve">A </w:t>
      </w:r>
      <w:r w:rsidR="005A2A46">
        <w:rPr>
          <w:rFonts w:ascii="Times New Roman" w:hAnsi="Times New Roman" w:cs="Times New Roman"/>
          <w:sz w:val="24"/>
          <w:szCs w:val="24"/>
        </w:rPr>
        <w:t>City Green S</w:t>
      </w:r>
      <w:r w:rsidRPr="00704438">
        <w:rPr>
          <w:rFonts w:ascii="Times New Roman" w:hAnsi="Times New Roman" w:cs="Times New Roman"/>
          <w:sz w:val="24"/>
          <w:szCs w:val="24"/>
        </w:rPr>
        <w:t xml:space="preserve">pace system shall be established and maintained to permanently preserve natural </w:t>
      </w:r>
      <w:r w:rsidR="00AD24E5">
        <w:rPr>
          <w:rFonts w:ascii="Times New Roman" w:hAnsi="Times New Roman" w:cs="Times New Roman"/>
          <w:sz w:val="24"/>
          <w:szCs w:val="24"/>
        </w:rPr>
        <w:t>Green</w:t>
      </w:r>
      <w:r w:rsidRPr="00704438">
        <w:rPr>
          <w:rFonts w:ascii="Times New Roman" w:hAnsi="Times New Roman" w:cs="Times New Roman"/>
          <w:sz w:val="24"/>
          <w:szCs w:val="24"/>
        </w:rPr>
        <w:t xml:space="preserve"> </w:t>
      </w:r>
      <w:r w:rsidR="00AD24E5">
        <w:rPr>
          <w:rFonts w:ascii="Times New Roman" w:hAnsi="Times New Roman" w:cs="Times New Roman"/>
          <w:sz w:val="24"/>
          <w:szCs w:val="24"/>
        </w:rPr>
        <w:t>Space</w:t>
      </w:r>
      <w:r w:rsidRPr="00704438">
        <w:rPr>
          <w:rFonts w:ascii="Times New Roman" w:hAnsi="Times New Roman" w:cs="Times New Roman"/>
          <w:sz w:val="24"/>
          <w:szCs w:val="24"/>
        </w:rPr>
        <w:t xml:space="preserve">s, wildlife habitats and scenic views; </w:t>
      </w:r>
      <w:r w:rsidR="005A2A46">
        <w:rPr>
          <w:rFonts w:ascii="Times New Roman" w:hAnsi="Times New Roman" w:cs="Times New Roman"/>
          <w:sz w:val="24"/>
          <w:szCs w:val="24"/>
        </w:rPr>
        <w:t>p</w:t>
      </w:r>
      <w:r w:rsidRPr="00704438">
        <w:rPr>
          <w:rFonts w:ascii="Times New Roman" w:hAnsi="Times New Roman" w:cs="Times New Roman"/>
          <w:sz w:val="24"/>
          <w:szCs w:val="24"/>
        </w:rPr>
        <w:t xml:space="preserve">rotect woodlands, wetlands, rivers and streams; and </w:t>
      </w:r>
      <w:r w:rsidR="005A2A46">
        <w:rPr>
          <w:rFonts w:ascii="Times New Roman" w:hAnsi="Times New Roman" w:cs="Times New Roman"/>
          <w:sz w:val="24"/>
          <w:szCs w:val="24"/>
        </w:rPr>
        <w:t>e</w:t>
      </w:r>
      <w:r w:rsidRPr="00704438">
        <w:rPr>
          <w:rFonts w:ascii="Times New Roman" w:hAnsi="Times New Roman" w:cs="Times New Roman"/>
          <w:sz w:val="24"/>
          <w:szCs w:val="24"/>
        </w:rPr>
        <w:t>xpand on the Clinton River Greenway and other trail corridors.</w:t>
      </w:r>
    </w:p>
    <w:p w:rsidR="004565FC" w:rsidRPr="00704438" w:rsidRDefault="004565FC" w:rsidP="00956F7F">
      <w:pPr>
        <w:pStyle w:val="list0"/>
        <w:spacing w:after="240"/>
        <w:ind w:left="720" w:hanging="720"/>
        <w:rPr>
          <w:rFonts w:ascii="Times New Roman" w:hAnsi="Times New Roman" w:cs="Times New Roman"/>
          <w:sz w:val="24"/>
          <w:szCs w:val="24"/>
        </w:rPr>
      </w:pPr>
      <w:r w:rsidRPr="00704438">
        <w:rPr>
          <w:rFonts w:ascii="Times New Roman" w:hAnsi="Times New Roman" w:cs="Times New Roman"/>
          <w:sz w:val="24"/>
          <w:szCs w:val="24"/>
        </w:rPr>
        <w:t>(b)</w:t>
      </w:r>
      <w:r w:rsidR="005D433E">
        <w:rPr>
          <w:rFonts w:ascii="Times New Roman" w:hAnsi="Times New Roman" w:cs="Times New Roman"/>
          <w:sz w:val="24"/>
          <w:szCs w:val="24"/>
        </w:rPr>
        <w:tab/>
      </w:r>
      <w:r w:rsidRPr="00704438">
        <w:rPr>
          <w:rFonts w:ascii="Times New Roman" w:hAnsi="Times New Roman" w:cs="Times New Roman"/>
          <w:i/>
          <w:iCs/>
          <w:sz w:val="24"/>
          <w:szCs w:val="24"/>
        </w:rPr>
        <w:t>Establishment of rules for operation.</w:t>
      </w:r>
      <w:r w:rsidRPr="00704438">
        <w:rPr>
          <w:rFonts w:ascii="Times New Roman" w:hAnsi="Times New Roman" w:cs="Times New Roman"/>
          <w:sz w:val="24"/>
          <w:szCs w:val="24"/>
        </w:rPr>
        <w:t xml:space="preserve"> Rules for the operation of the </w:t>
      </w:r>
      <w:r w:rsidR="005A2A46">
        <w:rPr>
          <w:rFonts w:ascii="Times New Roman" w:hAnsi="Times New Roman" w:cs="Times New Roman"/>
          <w:sz w:val="24"/>
          <w:szCs w:val="24"/>
        </w:rPr>
        <w:t>C</w:t>
      </w:r>
      <w:r w:rsidRPr="00704438">
        <w:rPr>
          <w:rFonts w:ascii="Times New Roman" w:hAnsi="Times New Roman" w:cs="Times New Roman"/>
          <w:sz w:val="24"/>
          <w:szCs w:val="24"/>
        </w:rPr>
        <w:t>ity Green Space shall be established in order to preserve the Green Space for the benefit of the community and to safeguard life and property.</w:t>
      </w:r>
    </w:p>
    <w:p w:rsidR="004565FC" w:rsidRPr="00956F7F" w:rsidRDefault="00956F7F" w:rsidP="00956F7F">
      <w:pPr>
        <w:pStyle w:val="Body"/>
        <w:spacing w:after="240"/>
        <w:rPr>
          <w:b/>
          <w:bCs/>
          <w:szCs w:val="24"/>
        </w:rPr>
      </w:pPr>
      <w:r>
        <w:rPr>
          <w:b/>
          <w:bCs/>
          <w:szCs w:val="24"/>
        </w:rPr>
        <w:t xml:space="preserve">Sec. </w:t>
      </w:r>
      <w:r w:rsidR="005A2A46">
        <w:rPr>
          <w:b/>
          <w:bCs/>
          <w:szCs w:val="24"/>
        </w:rPr>
        <w:t>74-253.</w:t>
      </w:r>
      <w:r>
        <w:rPr>
          <w:b/>
          <w:bCs/>
          <w:szCs w:val="24"/>
        </w:rPr>
        <w:t xml:space="preserve"> - Applicability.</w:t>
      </w:r>
    </w:p>
    <w:p w:rsidR="004565FC" w:rsidRPr="00704438" w:rsidRDefault="004565FC" w:rsidP="00956F7F">
      <w:pPr>
        <w:pStyle w:val="p0"/>
        <w:spacing w:after="240"/>
        <w:ind w:firstLine="720"/>
        <w:rPr>
          <w:rFonts w:ascii="Times New Roman" w:hAnsi="Times New Roman" w:cs="Times New Roman"/>
          <w:sz w:val="24"/>
          <w:szCs w:val="24"/>
        </w:rPr>
      </w:pPr>
      <w:r w:rsidRPr="00704438">
        <w:rPr>
          <w:rFonts w:ascii="Times New Roman" w:hAnsi="Times New Roman" w:cs="Times New Roman"/>
          <w:sz w:val="24"/>
          <w:szCs w:val="24"/>
        </w:rPr>
        <w:t xml:space="preserve">This article shall apply to all property owned and/or operated as </w:t>
      </w:r>
      <w:r w:rsidR="00FF373B">
        <w:rPr>
          <w:rFonts w:ascii="Times New Roman" w:hAnsi="Times New Roman" w:cs="Times New Roman"/>
          <w:sz w:val="24"/>
          <w:szCs w:val="24"/>
        </w:rPr>
        <w:t xml:space="preserve">Green Space by the City. </w:t>
      </w:r>
      <w:r w:rsidR="009A2BA6">
        <w:rPr>
          <w:rFonts w:ascii="Times New Roman" w:hAnsi="Times New Roman" w:cs="Times New Roman"/>
          <w:sz w:val="24"/>
          <w:szCs w:val="24"/>
        </w:rPr>
        <w:t xml:space="preserve"> </w:t>
      </w:r>
      <w:r w:rsidR="00FF373B">
        <w:rPr>
          <w:rFonts w:ascii="Times New Roman" w:hAnsi="Times New Roman" w:cs="Times New Roman"/>
          <w:sz w:val="24"/>
          <w:szCs w:val="24"/>
        </w:rPr>
        <w:t>The City C</w:t>
      </w:r>
      <w:r w:rsidRPr="00704438">
        <w:rPr>
          <w:rFonts w:ascii="Times New Roman" w:hAnsi="Times New Roman" w:cs="Times New Roman"/>
          <w:sz w:val="24"/>
          <w:szCs w:val="24"/>
        </w:rPr>
        <w:t>ouncil shall designate Green Space areas by resolution</w:t>
      </w:r>
      <w:r w:rsidR="00FF373B">
        <w:rPr>
          <w:rFonts w:ascii="Times New Roman" w:hAnsi="Times New Roman" w:cs="Times New Roman"/>
          <w:sz w:val="24"/>
          <w:szCs w:val="24"/>
        </w:rPr>
        <w:t xml:space="preserve">.  </w:t>
      </w:r>
      <w:r w:rsidRPr="00704438">
        <w:rPr>
          <w:rFonts w:ascii="Times New Roman" w:hAnsi="Times New Roman" w:cs="Times New Roman"/>
          <w:sz w:val="24"/>
          <w:szCs w:val="24"/>
        </w:rPr>
        <w:t xml:space="preserve">Such resolution shall contain a full legal description of the </w:t>
      </w:r>
      <w:r w:rsidR="00FF373B">
        <w:rPr>
          <w:rFonts w:ascii="Times New Roman" w:hAnsi="Times New Roman" w:cs="Times New Roman"/>
          <w:sz w:val="24"/>
          <w:szCs w:val="24"/>
        </w:rPr>
        <w:t>Green Space</w:t>
      </w:r>
      <w:r w:rsidRPr="00704438">
        <w:rPr>
          <w:rFonts w:ascii="Times New Roman" w:hAnsi="Times New Roman" w:cs="Times New Roman"/>
          <w:sz w:val="24"/>
          <w:szCs w:val="24"/>
        </w:rPr>
        <w:t xml:space="preserve"> property. </w:t>
      </w:r>
      <w:r w:rsidR="00FF373B">
        <w:rPr>
          <w:rFonts w:ascii="Times New Roman" w:hAnsi="Times New Roman" w:cs="Times New Roman"/>
          <w:sz w:val="24"/>
          <w:szCs w:val="24"/>
        </w:rPr>
        <w:t xml:space="preserve"> City Gr</w:t>
      </w:r>
      <w:r w:rsidRPr="00704438">
        <w:rPr>
          <w:rFonts w:ascii="Times New Roman" w:hAnsi="Times New Roman" w:cs="Times New Roman"/>
          <w:sz w:val="24"/>
          <w:szCs w:val="24"/>
        </w:rPr>
        <w:t xml:space="preserve">een </w:t>
      </w:r>
      <w:r w:rsidR="00FF373B">
        <w:rPr>
          <w:rFonts w:ascii="Times New Roman" w:hAnsi="Times New Roman" w:cs="Times New Roman"/>
          <w:sz w:val="24"/>
          <w:szCs w:val="24"/>
        </w:rPr>
        <w:t>S</w:t>
      </w:r>
      <w:r w:rsidRPr="00704438">
        <w:rPr>
          <w:rFonts w:ascii="Times New Roman" w:hAnsi="Times New Roman" w:cs="Times New Roman"/>
          <w:sz w:val="24"/>
          <w:szCs w:val="24"/>
        </w:rPr>
        <w:t xml:space="preserve">paces shall be posted as such by the </w:t>
      </w:r>
      <w:r w:rsidR="00FF373B">
        <w:rPr>
          <w:rFonts w:ascii="Times New Roman" w:hAnsi="Times New Roman" w:cs="Times New Roman"/>
          <w:sz w:val="24"/>
          <w:szCs w:val="24"/>
        </w:rPr>
        <w:t>City</w:t>
      </w:r>
      <w:r w:rsidRPr="00704438">
        <w:rPr>
          <w:rFonts w:ascii="Times New Roman" w:hAnsi="Times New Roman" w:cs="Times New Roman"/>
          <w:sz w:val="24"/>
          <w:szCs w:val="24"/>
        </w:rPr>
        <w:t xml:space="preserve"> and their borders delineated to inform the public </w:t>
      </w:r>
      <w:r w:rsidR="00956F7F">
        <w:rPr>
          <w:rFonts w:ascii="Times New Roman" w:hAnsi="Times New Roman" w:cs="Times New Roman"/>
          <w:sz w:val="24"/>
          <w:szCs w:val="24"/>
        </w:rPr>
        <w:t xml:space="preserve">that the area is a </w:t>
      </w:r>
      <w:r w:rsidR="00FF373B">
        <w:rPr>
          <w:rFonts w:ascii="Times New Roman" w:hAnsi="Times New Roman" w:cs="Times New Roman"/>
          <w:sz w:val="24"/>
          <w:szCs w:val="24"/>
        </w:rPr>
        <w:t>Green S</w:t>
      </w:r>
      <w:r w:rsidR="00956F7F">
        <w:rPr>
          <w:rFonts w:ascii="Times New Roman" w:hAnsi="Times New Roman" w:cs="Times New Roman"/>
          <w:sz w:val="24"/>
          <w:szCs w:val="24"/>
        </w:rPr>
        <w:t>pace.</w:t>
      </w:r>
    </w:p>
    <w:p w:rsidR="004565FC" w:rsidRPr="00956F7F" w:rsidRDefault="004565FC" w:rsidP="00956F7F">
      <w:pPr>
        <w:pStyle w:val="Body"/>
        <w:spacing w:after="240"/>
        <w:rPr>
          <w:b/>
          <w:bCs/>
          <w:szCs w:val="24"/>
        </w:rPr>
      </w:pPr>
      <w:r w:rsidRPr="00956F7F">
        <w:rPr>
          <w:b/>
          <w:bCs/>
          <w:szCs w:val="24"/>
        </w:rPr>
        <w:t xml:space="preserve">Sec. </w:t>
      </w:r>
      <w:r w:rsidR="00FF373B">
        <w:rPr>
          <w:b/>
          <w:bCs/>
          <w:szCs w:val="24"/>
        </w:rPr>
        <w:t>74-254.</w:t>
      </w:r>
      <w:r w:rsidR="00956F7F">
        <w:rPr>
          <w:b/>
          <w:bCs/>
          <w:szCs w:val="24"/>
        </w:rPr>
        <w:t xml:space="preserve"> </w:t>
      </w:r>
      <w:r w:rsidR="00083A12">
        <w:rPr>
          <w:b/>
          <w:bCs/>
          <w:szCs w:val="24"/>
        </w:rPr>
        <w:t>–</w:t>
      </w:r>
      <w:r w:rsidR="00956F7F">
        <w:rPr>
          <w:b/>
          <w:bCs/>
          <w:szCs w:val="24"/>
        </w:rPr>
        <w:t xml:space="preserve"> </w:t>
      </w:r>
      <w:r w:rsidR="00083A12">
        <w:rPr>
          <w:b/>
          <w:bCs/>
          <w:szCs w:val="24"/>
        </w:rPr>
        <w:t>Interference with duties prohibited</w:t>
      </w:r>
      <w:r w:rsidR="00956F7F">
        <w:rPr>
          <w:b/>
          <w:bCs/>
          <w:szCs w:val="24"/>
        </w:rPr>
        <w:t>.</w:t>
      </w:r>
    </w:p>
    <w:p w:rsidR="004565FC" w:rsidRPr="00704438" w:rsidRDefault="004565FC" w:rsidP="00083A12">
      <w:pPr>
        <w:pStyle w:val="p0"/>
        <w:spacing w:after="240"/>
        <w:ind w:firstLine="720"/>
        <w:rPr>
          <w:rFonts w:ascii="Times New Roman" w:hAnsi="Times New Roman" w:cs="Times New Roman"/>
          <w:sz w:val="24"/>
          <w:szCs w:val="24"/>
        </w:rPr>
      </w:pPr>
      <w:r w:rsidRPr="00704438">
        <w:rPr>
          <w:rFonts w:ascii="Times New Roman" w:hAnsi="Times New Roman" w:cs="Times New Roman"/>
          <w:sz w:val="24"/>
          <w:szCs w:val="24"/>
        </w:rPr>
        <w:t xml:space="preserve">It shall be unlawful for any person to interfere with or in any manner hinder any employee or agent of the </w:t>
      </w:r>
      <w:r w:rsidR="00C03240">
        <w:rPr>
          <w:rFonts w:ascii="Times New Roman" w:hAnsi="Times New Roman" w:cs="Times New Roman"/>
          <w:sz w:val="24"/>
          <w:szCs w:val="24"/>
        </w:rPr>
        <w:t>C</w:t>
      </w:r>
      <w:r w:rsidRPr="00704438">
        <w:rPr>
          <w:rFonts w:ascii="Times New Roman" w:hAnsi="Times New Roman" w:cs="Times New Roman"/>
          <w:sz w:val="24"/>
          <w:szCs w:val="24"/>
        </w:rPr>
        <w:t>ity performing his</w:t>
      </w:r>
      <w:r w:rsidR="00C03240">
        <w:rPr>
          <w:rFonts w:ascii="Times New Roman" w:hAnsi="Times New Roman" w:cs="Times New Roman"/>
          <w:sz w:val="24"/>
          <w:szCs w:val="24"/>
        </w:rPr>
        <w:t xml:space="preserve"> or her</w:t>
      </w:r>
      <w:r w:rsidRPr="00704438">
        <w:rPr>
          <w:rFonts w:ascii="Times New Roman" w:hAnsi="Times New Roman" w:cs="Times New Roman"/>
          <w:sz w:val="24"/>
          <w:szCs w:val="24"/>
        </w:rPr>
        <w:t xml:space="preserve"> official duties in the administration or policing of a </w:t>
      </w:r>
      <w:r w:rsidR="00C03240">
        <w:rPr>
          <w:rFonts w:ascii="Times New Roman" w:hAnsi="Times New Roman" w:cs="Times New Roman"/>
          <w:sz w:val="24"/>
          <w:szCs w:val="24"/>
        </w:rPr>
        <w:t>G</w:t>
      </w:r>
      <w:r w:rsidRPr="00704438">
        <w:rPr>
          <w:rFonts w:ascii="Times New Roman" w:hAnsi="Times New Roman" w:cs="Times New Roman"/>
          <w:sz w:val="24"/>
          <w:szCs w:val="24"/>
        </w:rPr>
        <w:t xml:space="preserve">reen </w:t>
      </w:r>
      <w:r w:rsidR="00C03240">
        <w:rPr>
          <w:rFonts w:ascii="Times New Roman" w:hAnsi="Times New Roman" w:cs="Times New Roman"/>
          <w:sz w:val="24"/>
          <w:szCs w:val="24"/>
        </w:rPr>
        <w:t>S</w:t>
      </w:r>
      <w:r w:rsidRPr="00704438">
        <w:rPr>
          <w:rFonts w:ascii="Times New Roman" w:hAnsi="Times New Roman" w:cs="Times New Roman"/>
          <w:sz w:val="24"/>
          <w:szCs w:val="24"/>
        </w:rPr>
        <w:t>pace or to refuse to obey any lawful command</w:t>
      </w:r>
      <w:r w:rsidR="00083A12">
        <w:rPr>
          <w:rFonts w:ascii="Times New Roman" w:hAnsi="Times New Roman" w:cs="Times New Roman"/>
          <w:sz w:val="24"/>
          <w:szCs w:val="24"/>
        </w:rPr>
        <w:t xml:space="preserve"> of any such employee or agent.</w:t>
      </w:r>
    </w:p>
    <w:p w:rsidR="004565FC" w:rsidRPr="00956F7F" w:rsidRDefault="004565FC" w:rsidP="00956F7F">
      <w:pPr>
        <w:pStyle w:val="Body"/>
        <w:spacing w:after="240"/>
        <w:rPr>
          <w:b/>
          <w:bCs/>
          <w:szCs w:val="24"/>
        </w:rPr>
      </w:pPr>
      <w:r w:rsidRPr="00956F7F">
        <w:rPr>
          <w:b/>
          <w:bCs/>
          <w:szCs w:val="24"/>
        </w:rPr>
        <w:t xml:space="preserve">Sec. </w:t>
      </w:r>
      <w:r w:rsidR="00C03240">
        <w:rPr>
          <w:b/>
          <w:bCs/>
          <w:szCs w:val="24"/>
        </w:rPr>
        <w:t>74-255.</w:t>
      </w:r>
      <w:r w:rsidR="00956F7F">
        <w:rPr>
          <w:b/>
          <w:bCs/>
          <w:szCs w:val="24"/>
        </w:rPr>
        <w:t xml:space="preserve"> - Emergency powers.</w:t>
      </w:r>
    </w:p>
    <w:p w:rsidR="004565FC" w:rsidRPr="00704438" w:rsidRDefault="004565FC" w:rsidP="00956F7F">
      <w:pPr>
        <w:pStyle w:val="p0"/>
        <w:spacing w:after="240"/>
        <w:ind w:firstLine="720"/>
        <w:rPr>
          <w:rFonts w:ascii="Times New Roman" w:hAnsi="Times New Roman" w:cs="Times New Roman"/>
          <w:sz w:val="24"/>
          <w:szCs w:val="24"/>
        </w:rPr>
      </w:pPr>
      <w:r w:rsidRPr="00704438">
        <w:rPr>
          <w:rFonts w:ascii="Times New Roman" w:hAnsi="Times New Roman" w:cs="Times New Roman"/>
          <w:sz w:val="24"/>
          <w:szCs w:val="24"/>
        </w:rPr>
        <w:t xml:space="preserve">Nothing in this article shall prohibit the </w:t>
      </w:r>
      <w:r w:rsidR="00C03240">
        <w:rPr>
          <w:rFonts w:ascii="Times New Roman" w:hAnsi="Times New Roman" w:cs="Times New Roman"/>
          <w:sz w:val="24"/>
          <w:szCs w:val="24"/>
        </w:rPr>
        <w:t>M</w:t>
      </w:r>
      <w:r w:rsidRPr="00704438">
        <w:rPr>
          <w:rFonts w:ascii="Times New Roman" w:hAnsi="Times New Roman" w:cs="Times New Roman"/>
          <w:sz w:val="24"/>
          <w:szCs w:val="24"/>
        </w:rPr>
        <w:t xml:space="preserve">ayor or the </w:t>
      </w:r>
      <w:r w:rsidR="00C03240">
        <w:rPr>
          <w:rFonts w:ascii="Times New Roman" w:hAnsi="Times New Roman" w:cs="Times New Roman"/>
          <w:sz w:val="24"/>
          <w:szCs w:val="24"/>
        </w:rPr>
        <w:t>M</w:t>
      </w:r>
      <w:r w:rsidRPr="00704438">
        <w:rPr>
          <w:rFonts w:ascii="Times New Roman" w:hAnsi="Times New Roman" w:cs="Times New Roman"/>
          <w:sz w:val="24"/>
          <w:szCs w:val="24"/>
        </w:rPr>
        <w:t>ayor</w:t>
      </w:r>
      <w:r w:rsidR="009A2BA6">
        <w:rPr>
          <w:rFonts w:ascii="Times New Roman" w:hAnsi="Times New Roman" w:cs="Times New Roman"/>
          <w:sz w:val="24"/>
          <w:szCs w:val="24"/>
        </w:rPr>
        <w:t>’</w:t>
      </w:r>
      <w:r w:rsidRPr="00704438">
        <w:rPr>
          <w:rFonts w:ascii="Times New Roman" w:hAnsi="Times New Roman" w:cs="Times New Roman"/>
          <w:sz w:val="24"/>
          <w:szCs w:val="24"/>
        </w:rPr>
        <w:t xml:space="preserve">s designee from establishing emergency rules designed to protect the health, welfare, and safety of </w:t>
      </w:r>
      <w:r w:rsidR="00C03240">
        <w:rPr>
          <w:rFonts w:ascii="Times New Roman" w:hAnsi="Times New Roman" w:cs="Times New Roman"/>
          <w:sz w:val="24"/>
          <w:szCs w:val="24"/>
        </w:rPr>
        <w:t>G</w:t>
      </w:r>
      <w:r w:rsidRPr="00704438">
        <w:rPr>
          <w:rFonts w:ascii="Times New Roman" w:hAnsi="Times New Roman" w:cs="Times New Roman"/>
          <w:sz w:val="24"/>
          <w:szCs w:val="24"/>
        </w:rPr>
        <w:t xml:space="preserve">reen </w:t>
      </w:r>
      <w:r w:rsidR="00C03240">
        <w:rPr>
          <w:rFonts w:ascii="Times New Roman" w:hAnsi="Times New Roman" w:cs="Times New Roman"/>
          <w:sz w:val="24"/>
          <w:szCs w:val="24"/>
        </w:rPr>
        <w:t>S</w:t>
      </w:r>
      <w:r w:rsidRPr="00704438">
        <w:rPr>
          <w:rFonts w:ascii="Times New Roman" w:hAnsi="Times New Roman" w:cs="Times New Roman"/>
          <w:sz w:val="24"/>
          <w:szCs w:val="24"/>
        </w:rPr>
        <w:t xml:space="preserve">pace visitors, to protect </w:t>
      </w:r>
      <w:r w:rsidR="00C03240">
        <w:rPr>
          <w:rFonts w:ascii="Times New Roman" w:hAnsi="Times New Roman" w:cs="Times New Roman"/>
          <w:sz w:val="24"/>
          <w:szCs w:val="24"/>
        </w:rPr>
        <w:t>G</w:t>
      </w:r>
      <w:r w:rsidRPr="00704438">
        <w:rPr>
          <w:rFonts w:ascii="Times New Roman" w:hAnsi="Times New Roman" w:cs="Times New Roman"/>
          <w:sz w:val="24"/>
          <w:szCs w:val="24"/>
        </w:rPr>
        <w:t xml:space="preserve">reen </w:t>
      </w:r>
      <w:r w:rsidR="00C03240">
        <w:rPr>
          <w:rFonts w:ascii="Times New Roman" w:hAnsi="Times New Roman" w:cs="Times New Roman"/>
          <w:sz w:val="24"/>
          <w:szCs w:val="24"/>
        </w:rPr>
        <w:t>S</w:t>
      </w:r>
      <w:r w:rsidRPr="00704438">
        <w:rPr>
          <w:rFonts w:ascii="Times New Roman" w:hAnsi="Times New Roman" w:cs="Times New Roman"/>
          <w:sz w:val="24"/>
          <w:szCs w:val="24"/>
        </w:rPr>
        <w:t>pace p</w:t>
      </w:r>
      <w:r w:rsidR="00956F7F">
        <w:rPr>
          <w:rFonts w:ascii="Times New Roman" w:hAnsi="Times New Roman" w:cs="Times New Roman"/>
          <w:sz w:val="24"/>
          <w:szCs w:val="24"/>
        </w:rPr>
        <w:t>roperty, and to maintain order.</w:t>
      </w:r>
    </w:p>
    <w:p w:rsidR="004565FC" w:rsidRPr="00704438" w:rsidRDefault="004565FC" w:rsidP="00C03240">
      <w:pPr>
        <w:spacing w:after="240"/>
        <w:jc w:val="center"/>
        <w:rPr>
          <w:rFonts w:ascii="Times New Roman" w:eastAsia="Times New Roman" w:hAnsi="Times New Roman" w:cs="Times New Roman"/>
          <w:b/>
          <w:sz w:val="24"/>
          <w:szCs w:val="24"/>
        </w:rPr>
      </w:pPr>
      <w:r w:rsidRPr="00704438">
        <w:rPr>
          <w:rFonts w:ascii="Times New Roman" w:eastAsia="Times New Roman" w:hAnsi="Times New Roman" w:cs="Times New Roman"/>
          <w:b/>
          <w:sz w:val="24"/>
          <w:szCs w:val="24"/>
        </w:rPr>
        <w:t>DIVI</w:t>
      </w:r>
      <w:r w:rsidR="00956F7F">
        <w:rPr>
          <w:rFonts w:ascii="Times New Roman" w:eastAsia="Times New Roman" w:hAnsi="Times New Roman" w:cs="Times New Roman"/>
          <w:b/>
          <w:sz w:val="24"/>
          <w:szCs w:val="24"/>
        </w:rPr>
        <w:t xml:space="preserve">SION 2. </w:t>
      </w:r>
      <w:r w:rsidR="009A2BA6">
        <w:rPr>
          <w:rFonts w:ascii="Times New Roman" w:eastAsia="Times New Roman" w:hAnsi="Times New Roman" w:cs="Times New Roman"/>
          <w:b/>
          <w:sz w:val="24"/>
          <w:szCs w:val="24"/>
        </w:rPr>
        <w:t>–</w:t>
      </w:r>
      <w:r w:rsidR="00956F7F">
        <w:rPr>
          <w:rFonts w:ascii="Times New Roman" w:eastAsia="Times New Roman" w:hAnsi="Times New Roman" w:cs="Times New Roman"/>
          <w:b/>
          <w:sz w:val="24"/>
          <w:szCs w:val="24"/>
        </w:rPr>
        <w:t xml:space="preserve"> </w:t>
      </w:r>
      <w:r w:rsidR="009A2BA6">
        <w:rPr>
          <w:rFonts w:ascii="Times New Roman" w:eastAsia="Times New Roman" w:hAnsi="Times New Roman" w:cs="Times New Roman"/>
          <w:b/>
          <w:sz w:val="24"/>
          <w:szCs w:val="24"/>
        </w:rPr>
        <w:t xml:space="preserve">RULES </w:t>
      </w:r>
      <w:r w:rsidR="00956F7F">
        <w:rPr>
          <w:rFonts w:ascii="Times New Roman" w:eastAsia="Times New Roman" w:hAnsi="Times New Roman" w:cs="Times New Roman"/>
          <w:b/>
          <w:sz w:val="24"/>
          <w:szCs w:val="24"/>
        </w:rPr>
        <w:t>AND REGULATIONS</w:t>
      </w:r>
    </w:p>
    <w:p w:rsidR="004565FC" w:rsidRPr="00956F7F" w:rsidRDefault="004565FC" w:rsidP="00956F7F">
      <w:pPr>
        <w:pStyle w:val="Body"/>
        <w:spacing w:after="240"/>
        <w:rPr>
          <w:b/>
          <w:bCs/>
          <w:szCs w:val="24"/>
        </w:rPr>
      </w:pPr>
      <w:r w:rsidRPr="00956F7F">
        <w:rPr>
          <w:b/>
          <w:bCs/>
          <w:szCs w:val="24"/>
        </w:rPr>
        <w:t xml:space="preserve">Sec. </w:t>
      </w:r>
      <w:r w:rsidR="00C03240">
        <w:rPr>
          <w:b/>
          <w:bCs/>
          <w:szCs w:val="24"/>
        </w:rPr>
        <w:t>74-256.</w:t>
      </w:r>
      <w:r w:rsidRPr="00956F7F">
        <w:rPr>
          <w:b/>
          <w:bCs/>
          <w:szCs w:val="24"/>
        </w:rPr>
        <w:t xml:space="preserve"> - Hours</w:t>
      </w:r>
      <w:r w:rsidR="00956F7F">
        <w:rPr>
          <w:b/>
          <w:bCs/>
          <w:szCs w:val="24"/>
        </w:rPr>
        <w:t>.</w:t>
      </w:r>
    </w:p>
    <w:p w:rsidR="004565FC" w:rsidRPr="00704438" w:rsidRDefault="004565FC" w:rsidP="00956F7F">
      <w:pPr>
        <w:pStyle w:val="p0"/>
        <w:spacing w:after="240"/>
        <w:ind w:firstLine="720"/>
        <w:rPr>
          <w:rFonts w:ascii="Times New Roman" w:hAnsi="Times New Roman" w:cs="Times New Roman"/>
          <w:sz w:val="24"/>
          <w:szCs w:val="24"/>
        </w:rPr>
      </w:pPr>
      <w:r w:rsidRPr="00704438">
        <w:rPr>
          <w:rFonts w:ascii="Times New Roman" w:hAnsi="Times New Roman" w:cs="Times New Roman"/>
          <w:sz w:val="24"/>
          <w:szCs w:val="24"/>
        </w:rPr>
        <w:t xml:space="preserve">The </w:t>
      </w:r>
      <w:r w:rsidR="00C03240">
        <w:rPr>
          <w:rFonts w:ascii="Times New Roman" w:hAnsi="Times New Roman" w:cs="Times New Roman"/>
          <w:sz w:val="24"/>
          <w:szCs w:val="24"/>
        </w:rPr>
        <w:t>City C</w:t>
      </w:r>
      <w:r w:rsidRPr="00704438">
        <w:rPr>
          <w:rFonts w:ascii="Times New Roman" w:hAnsi="Times New Roman" w:cs="Times New Roman"/>
          <w:sz w:val="24"/>
          <w:szCs w:val="24"/>
        </w:rPr>
        <w:t xml:space="preserve">ouncil </w:t>
      </w:r>
      <w:r w:rsidR="00C03240">
        <w:rPr>
          <w:rFonts w:ascii="Times New Roman" w:hAnsi="Times New Roman" w:cs="Times New Roman"/>
          <w:sz w:val="24"/>
          <w:szCs w:val="24"/>
        </w:rPr>
        <w:t>may</w:t>
      </w:r>
      <w:r w:rsidRPr="00704438">
        <w:rPr>
          <w:rFonts w:ascii="Times New Roman" w:hAnsi="Times New Roman" w:cs="Times New Roman"/>
          <w:sz w:val="24"/>
          <w:szCs w:val="24"/>
        </w:rPr>
        <w:t xml:space="preserve"> establish hours of operation for </w:t>
      </w:r>
      <w:r w:rsidR="00C03240">
        <w:rPr>
          <w:rFonts w:ascii="Times New Roman" w:hAnsi="Times New Roman" w:cs="Times New Roman"/>
          <w:sz w:val="24"/>
          <w:szCs w:val="24"/>
        </w:rPr>
        <w:t>G</w:t>
      </w:r>
      <w:r w:rsidRPr="00704438">
        <w:rPr>
          <w:rFonts w:ascii="Times New Roman" w:hAnsi="Times New Roman" w:cs="Times New Roman"/>
          <w:sz w:val="24"/>
          <w:szCs w:val="24"/>
        </w:rPr>
        <w:t xml:space="preserve">reen </w:t>
      </w:r>
      <w:r w:rsidR="00C03240">
        <w:rPr>
          <w:rFonts w:ascii="Times New Roman" w:hAnsi="Times New Roman" w:cs="Times New Roman"/>
          <w:sz w:val="24"/>
          <w:szCs w:val="24"/>
        </w:rPr>
        <w:t>S</w:t>
      </w:r>
      <w:r w:rsidRPr="00704438">
        <w:rPr>
          <w:rFonts w:ascii="Times New Roman" w:hAnsi="Times New Roman" w:cs="Times New Roman"/>
          <w:sz w:val="24"/>
          <w:szCs w:val="24"/>
        </w:rPr>
        <w:t>pace</w:t>
      </w:r>
      <w:r w:rsidR="00C03240">
        <w:rPr>
          <w:rFonts w:ascii="Times New Roman" w:hAnsi="Times New Roman" w:cs="Times New Roman"/>
          <w:sz w:val="24"/>
          <w:szCs w:val="24"/>
        </w:rPr>
        <w:t>s</w:t>
      </w:r>
      <w:r w:rsidRPr="00704438">
        <w:rPr>
          <w:rFonts w:ascii="Times New Roman" w:hAnsi="Times New Roman" w:cs="Times New Roman"/>
          <w:sz w:val="24"/>
          <w:szCs w:val="24"/>
        </w:rPr>
        <w:t xml:space="preserve"> by resolution. </w:t>
      </w:r>
      <w:r w:rsidR="00C03240">
        <w:rPr>
          <w:rFonts w:ascii="Times New Roman" w:hAnsi="Times New Roman" w:cs="Times New Roman"/>
          <w:sz w:val="24"/>
          <w:szCs w:val="24"/>
        </w:rPr>
        <w:t xml:space="preserve"> </w:t>
      </w:r>
      <w:r w:rsidRPr="00704438">
        <w:rPr>
          <w:rFonts w:ascii="Times New Roman" w:hAnsi="Times New Roman" w:cs="Times New Roman"/>
          <w:sz w:val="24"/>
          <w:szCs w:val="24"/>
        </w:rPr>
        <w:t>No person s</w:t>
      </w:r>
      <w:r w:rsidR="00C03240">
        <w:rPr>
          <w:rFonts w:ascii="Times New Roman" w:hAnsi="Times New Roman" w:cs="Times New Roman"/>
          <w:sz w:val="24"/>
          <w:szCs w:val="24"/>
        </w:rPr>
        <w:t>hall enter or remain within a G</w:t>
      </w:r>
      <w:r w:rsidRPr="00704438">
        <w:rPr>
          <w:rFonts w:ascii="Times New Roman" w:hAnsi="Times New Roman" w:cs="Times New Roman"/>
          <w:sz w:val="24"/>
          <w:szCs w:val="24"/>
        </w:rPr>
        <w:t xml:space="preserve">reen </w:t>
      </w:r>
      <w:r w:rsidR="00C03240">
        <w:rPr>
          <w:rFonts w:ascii="Times New Roman" w:hAnsi="Times New Roman" w:cs="Times New Roman"/>
          <w:sz w:val="24"/>
          <w:szCs w:val="24"/>
        </w:rPr>
        <w:t>S</w:t>
      </w:r>
      <w:r w:rsidRPr="00704438">
        <w:rPr>
          <w:rFonts w:ascii="Times New Roman" w:hAnsi="Times New Roman" w:cs="Times New Roman"/>
          <w:sz w:val="24"/>
          <w:szCs w:val="24"/>
        </w:rPr>
        <w:t>pace at any other time, unless the hours have been temporarily extended by the</w:t>
      </w:r>
      <w:r w:rsidR="00956F7F">
        <w:rPr>
          <w:rFonts w:ascii="Times New Roman" w:hAnsi="Times New Roman" w:cs="Times New Roman"/>
          <w:sz w:val="24"/>
          <w:szCs w:val="24"/>
        </w:rPr>
        <w:t xml:space="preserve"> </w:t>
      </w:r>
      <w:r w:rsidR="00C03240">
        <w:rPr>
          <w:rFonts w:ascii="Times New Roman" w:hAnsi="Times New Roman" w:cs="Times New Roman"/>
          <w:sz w:val="24"/>
          <w:szCs w:val="24"/>
        </w:rPr>
        <w:t>M</w:t>
      </w:r>
      <w:r w:rsidR="00956F7F">
        <w:rPr>
          <w:rFonts w:ascii="Times New Roman" w:hAnsi="Times New Roman" w:cs="Times New Roman"/>
          <w:sz w:val="24"/>
          <w:szCs w:val="24"/>
        </w:rPr>
        <w:t xml:space="preserve">ayor or the </w:t>
      </w:r>
      <w:r w:rsidR="00C03240">
        <w:rPr>
          <w:rFonts w:ascii="Times New Roman" w:hAnsi="Times New Roman" w:cs="Times New Roman"/>
          <w:sz w:val="24"/>
          <w:szCs w:val="24"/>
        </w:rPr>
        <w:t>M</w:t>
      </w:r>
      <w:r w:rsidR="00956F7F">
        <w:rPr>
          <w:rFonts w:ascii="Times New Roman" w:hAnsi="Times New Roman" w:cs="Times New Roman"/>
          <w:sz w:val="24"/>
          <w:szCs w:val="24"/>
        </w:rPr>
        <w:t>ayor</w:t>
      </w:r>
      <w:r w:rsidR="00C03240">
        <w:rPr>
          <w:rFonts w:ascii="Times New Roman" w:hAnsi="Times New Roman" w:cs="Times New Roman"/>
          <w:sz w:val="24"/>
          <w:szCs w:val="24"/>
        </w:rPr>
        <w:t>’</w:t>
      </w:r>
      <w:r w:rsidR="00956F7F">
        <w:rPr>
          <w:rFonts w:ascii="Times New Roman" w:hAnsi="Times New Roman" w:cs="Times New Roman"/>
          <w:sz w:val="24"/>
          <w:szCs w:val="24"/>
        </w:rPr>
        <w:t>s designee.</w:t>
      </w:r>
      <w:r w:rsidR="00621096">
        <w:rPr>
          <w:rFonts w:ascii="Times New Roman" w:hAnsi="Times New Roman" w:cs="Times New Roman"/>
          <w:sz w:val="24"/>
          <w:szCs w:val="24"/>
        </w:rPr>
        <w:t xml:space="preserve"> The established hours of operation shall be posted at the Green Space. </w:t>
      </w:r>
    </w:p>
    <w:p w:rsidR="00E76587" w:rsidRDefault="00E76587">
      <w:pPr>
        <w:rPr>
          <w:rFonts w:ascii="Times New Roman" w:eastAsia="Times New Roman" w:hAnsi="Times New Roman" w:cs="Times New Roman"/>
          <w:b/>
          <w:bCs/>
          <w:snapToGrid w:val="0"/>
          <w:sz w:val="24"/>
          <w:szCs w:val="24"/>
        </w:rPr>
      </w:pPr>
      <w:r>
        <w:rPr>
          <w:b/>
          <w:bCs/>
          <w:szCs w:val="24"/>
        </w:rPr>
        <w:br w:type="page"/>
      </w:r>
    </w:p>
    <w:p w:rsidR="004565FC" w:rsidRPr="00956F7F" w:rsidRDefault="004565FC" w:rsidP="00956F7F">
      <w:pPr>
        <w:pStyle w:val="Body"/>
        <w:spacing w:after="240"/>
        <w:rPr>
          <w:b/>
          <w:bCs/>
          <w:szCs w:val="24"/>
        </w:rPr>
      </w:pPr>
      <w:r w:rsidRPr="00956F7F">
        <w:rPr>
          <w:b/>
          <w:bCs/>
          <w:szCs w:val="24"/>
        </w:rPr>
        <w:lastRenderedPageBreak/>
        <w:t xml:space="preserve">Sec. </w:t>
      </w:r>
      <w:r w:rsidR="009A2BA6">
        <w:rPr>
          <w:b/>
          <w:bCs/>
          <w:szCs w:val="24"/>
        </w:rPr>
        <w:t>74-257.</w:t>
      </w:r>
      <w:r w:rsidR="00956F7F">
        <w:rPr>
          <w:b/>
          <w:bCs/>
          <w:szCs w:val="24"/>
        </w:rPr>
        <w:t xml:space="preserve"> - Closed areas.</w:t>
      </w:r>
    </w:p>
    <w:p w:rsidR="004565FC" w:rsidRPr="00704438" w:rsidRDefault="004565FC" w:rsidP="00956F7F">
      <w:pPr>
        <w:pStyle w:val="p0"/>
        <w:spacing w:after="240"/>
        <w:ind w:firstLine="720"/>
        <w:rPr>
          <w:rFonts w:ascii="Times New Roman" w:eastAsia="Times New Roman" w:hAnsi="Times New Roman" w:cs="Times New Roman"/>
          <w:sz w:val="24"/>
          <w:szCs w:val="24"/>
        </w:rPr>
      </w:pPr>
      <w:r w:rsidRPr="00704438">
        <w:rPr>
          <w:rFonts w:ascii="Times New Roman" w:hAnsi="Times New Roman" w:cs="Times New Roman"/>
          <w:sz w:val="24"/>
          <w:szCs w:val="24"/>
        </w:rPr>
        <w:t xml:space="preserve">The </w:t>
      </w:r>
      <w:r w:rsidR="009A2BA6">
        <w:rPr>
          <w:rFonts w:ascii="Times New Roman" w:hAnsi="Times New Roman" w:cs="Times New Roman"/>
          <w:sz w:val="24"/>
          <w:szCs w:val="24"/>
        </w:rPr>
        <w:t>M</w:t>
      </w:r>
      <w:r w:rsidRPr="00704438">
        <w:rPr>
          <w:rFonts w:ascii="Times New Roman" w:hAnsi="Times New Roman" w:cs="Times New Roman"/>
          <w:sz w:val="24"/>
          <w:szCs w:val="24"/>
        </w:rPr>
        <w:t xml:space="preserve">ayor or the </w:t>
      </w:r>
      <w:r w:rsidR="009A2BA6">
        <w:rPr>
          <w:rFonts w:ascii="Times New Roman" w:hAnsi="Times New Roman" w:cs="Times New Roman"/>
          <w:sz w:val="24"/>
          <w:szCs w:val="24"/>
        </w:rPr>
        <w:t>M</w:t>
      </w:r>
      <w:r w:rsidRPr="00704438">
        <w:rPr>
          <w:rFonts w:ascii="Times New Roman" w:hAnsi="Times New Roman" w:cs="Times New Roman"/>
          <w:sz w:val="24"/>
          <w:szCs w:val="24"/>
        </w:rPr>
        <w:t>ayor</w:t>
      </w:r>
      <w:r w:rsidR="009A2BA6">
        <w:rPr>
          <w:rFonts w:ascii="Times New Roman" w:hAnsi="Times New Roman" w:cs="Times New Roman"/>
          <w:sz w:val="24"/>
          <w:szCs w:val="24"/>
        </w:rPr>
        <w:t>’</w:t>
      </w:r>
      <w:r w:rsidRPr="00704438">
        <w:rPr>
          <w:rFonts w:ascii="Times New Roman" w:hAnsi="Times New Roman" w:cs="Times New Roman"/>
          <w:sz w:val="24"/>
          <w:szCs w:val="24"/>
        </w:rPr>
        <w:t xml:space="preserve">s designee may declare a </w:t>
      </w:r>
      <w:r w:rsidR="009A2BA6">
        <w:rPr>
          <w:rFonts w:ascii="Times New Roman" w:hAnsi="Times New Roman" w:cs="Times New Roman"/>
          <w:sz w:val="24"/>
          <w:szCs w:val="24"/>
        </w:rPr>
        <w:t>G</w:t>
      </w:r>
      <w:r w:rsidRPr="00704438">
        <w:rPr>
          <w:rFonts w:ascii="Times New Roman" w:hAnsi="Times New Roman" w:cs="Times New Roman"/>
          <w:sz w:val="24"/>
          <w:szCs w:val="24"/>
        </w:rPr>
        <w:t xml:space="preserve">reen </w:t>
      </w:r>
      <w:r w:rsidR="009A2BA6">
        <w:rPr>
          <w:rFonts w:ascii="Times New Roman" w:hAnsi="Times New Roman" w:cs="Times New Roman"/>
          <w:sz w:val="24"/>
          <w:szCs w:val="24"/>
        </w:rPr>
        <w:t>S</w:t>
      </w:r>
      <w:r w:rsidRPr="00704438">
        <w:rPr>
          <w:rFonts w:ascii="Times New Roman" w:hAnsi="Times New Roman" w:cs="Times New Roman"/>
          <w:sz w:val="24"/>
          <w:szCs w:val="24"/>
        </w:rPr>
        <w:t xml:space="preserve">pace or a portion of a </w:t>
      </w:r>
      <w:r w:rsidR="009A2BA6">
        <w:rPr>
          <w:rFonts w:ascii="Times New Roman" w:hAnsi="Times New Roman" w:cs="Times New Roman"/>
          <w:sz w:val="24"/>
          <w:szCs w:val="24"/>
        </w:rPr>
        <w:t>G</w:t>
      </w:r>
      <w:r w:rsidRPr="00704438">
        <w:rPr>
          <w:rFonts w:ascii="Times New Roman" w:hAnsi="Times New Roman" w:cs="Times New Roman"/>
          <w:sz w:val="24"/>
          <w:szCs w:val="24"/>
        </w:rPr>
        <w:t xml:space="preserve">reen </w:t>
      </w:r>
      <w:r w:rsidR="009A2BA6">
        <w:rPr>
          <w:rFonts w:ascii="Times New Roman" w:hAnsi="Times New Roman" w:cs="Times New Roman"/>
          <w:sz w:val="24"/>
          <w:szCs w:val="24"/>
        </w:rPr>
        <w:t>S</w:t>
      </w:r>
      <w:r w:rsidRPr="00704438">
        <w:rPr>
          <w:rFonts w:ascii="Times New Roman" w:hAnsi="Times New Roman" w:cs="Times New Roman"/>
          <w:sz w:val="24"/>
          <w:szCs w:val="24"/>
        </w:rPr>
        <w:t xml:space="preserve">pace closed to public use or entry. </w:t>
      </w:r>
      <w:r w:rsidR="009A2BA6">
        <w:rPr>
          <w:rFonts w:ascii="Times New Roman" w:hAnsi="Times New Roman" w:cs="Times New Roman"/>
          <w:sz w:val="24"/>
          <w:szCs w:val="24"/>
        </w:rPr>
        <w:t xml:space="preserve"> </w:t>
      </w:r>
      <w:r w:rsidRPr="00704438">
        <w:rPr>
          <w:rFonts w:ascii="Times New Roman" w:hAnsi="Times New Roman" w:cs="Times New Roman"/>
          <w:sz w:val="24"/>
          <w:szCs w:val="24"/>
        </w:rPr>
        <w:t xml:space="preserve">During periods when a </w:t>
      </w:r>
      <w:r w:rsidR="009A2BA6">
        <w:rPr>
          <w:rFonts w:ascii="Times New Roman" w:hAnsi="Times New Roman" w:cs="Times New Roman"/>
          <w:sz w:val="24"/>
          <w:szCs w:val="24"/>
        </w:rPr>
        <w:t>G</w:t>
      </w:r>
      <w:r w:rsidRPr="00704438">
        <w:rPr>
          <w:rFonts w:ascii="Times New Roman" w:hAnsi="Times New Roman" w:cs="Times New Roman"/>
          <w:sz w:val="24"/>
          <w:szCs w:val="24"/>
        </w:rPr>
        <w:t xml:space="preserve">reen </w:t>
      </w:r>
      <w:r w:rsidR="009A2BA6">
        <w:rPr>
          <w:rFonts w:ascii="Times New Roman" w:hAnsi="Times New Roman" w:cs="Times New Roman"/>
          <w:sz w:val="24"/>
          <w:szCs w:val="24"/>
        </w:rPr>
        <w:t>S</w:t>
      </w:r>
      <w:r w:rsidRPr="00704438">
        <w:rPr>
          <w:rFonts w:ascii="Times New Roman" w:hAnsi="Times New Roman" w:cs="Times New Roman"/>
          <w:sz w:val="24"/>
          <w:szCs w:val="24"/>
        </w:rPr>
        <w:t xml:space="preserve">pace or portion thereof is </w:t>
      </w:r>
      <w:r w:rsidR="009A2BA6">
        <w:rPr>
          <w:rFonts w:ascii="Times New Roman" w:hAnsi="Times New Roman" w:cs="Times New Roman"/>
          <w:sz w:val="24"/>
          <w:szCs w:val="24"/>
        </w:rPr>
        <w:t>declared</w:t>
      </w:r>
      <w:r w:rsidRPr="00704438">
        <w:rPr>
          <w:rFonts w:ascii="Times New Roman" w:hAnsi="Times New Roman" w:cs="Times New Roman"/>
          <w:sz w:val="24"/>
          <w:szCs w:val="24"/>
        </w:rPr>
        <w:t xml:space="preserve"> closed, </w:t>
      </w:r>
      <w:r w:rsidR="00083A12">
        <w:rPr>
          <w:rFonts w:ascii="Times New Roman" w:hAnsi="Times New Roman" w:cs="Times New Roman"/>
          <w:sz w:val="24"/>
          <w:szCs w:val="24"/>
        </w:rPr>
        <w:t>it shall be unlawful to</w:t>
      </w:r>
      <w:r w:rsidRPr="00704438">
        <w:rPr>
          <w:rFonts w:ascii="Times New Roman" w:hAnsi="Times New Roman" w:cs="Times New Roman"/>
          <w:sz w:val="24"/>
          <w:szCs w:val="24"/>
        </w:rPr>
        <w:t xml:space="preserve"> enter or remain within such closed area at any time, except </w:t>
      </w:r>
      <w:r w:rsidR="00E76587">
        <w:rPr>
          <w:rFonts w:ascii="Times New Roman" w:hAnsi="Times New Roman" w:cs="Times New Roman"/>
          <w:sz w:val="24"/>
          <w:szCs w:val="24"/>
        </w:rPr>
        <w:t>by</w:t>
      </w:r>
      <w:r w:rsidRPr="00704438">
        <w:rPr>
          <w:rFonts w:ascii="Times New Roman" w:hAnsi="Times New Roman" w:cs="Times New Roman"/>
          <w:sz w:val="24"/>
          <w:szCs w:val="24"/>
        </w:rPr>
        <w:t xml:space="preserve"> persons whose presence is related to or in connection with a municipal activity or a project or an activity that has been </w:t>
      </w:r>
      <w:r w:rsidR="009A2BA6">
        <w:rPr>
          <w:rFonts w:ascii="Times New Roman" w:hAnsi="Times New Roman" w:cs="Times New Roman"/>
          <w:sz w:val="24"/>
          <w:szCs w:val="24"/>
        </w:rPr>
        <w:t>permitted</w:t>
      </w:r>
      <w:r w:rsidRPr="00704438">
        <w:rPr>
          <w:rFonts w:ascii="Times New Roman" w:hAnsi="Times New Roman" w:cs="Times New Roman"/>
          <w:sz w:val="24"/>
          <w:szCs w:val="24"/>
        </w:rPr>
        <w:t xml:space="preserve"> to be carr</w:t>
      </w:r>
      <w:r w:rsidR="00956F7F">
        <w:rPr>
          <w:rFonts w:ascii="Times New Roman" w:hAnsi="Times New Roman" w:cs="Times New Roman"/>
          <w:sz w:val="24"/>
          <w:szCs w:val="24"/>
        </w:rPr>
        <w:t xml:space="preserve">ied on within such </w:t>
      </w:r>
      <w:r w:rsidR="009A2BA6">
        <w:rPr>
          <w:rFonts w:ascii="Times New Roman" w:hAnsi="Times New Roman" w:cs="Times New Roman"/>
          <w:sz w:val="24"/>
          <w:szCs w:val="24"/>
        </w:rPr>
        <w:t>G</w:t>
      </w:r>
      <w:r w:rsidR="00956F7F">
        <w:rPr>
          <w:rFonts w:ascii="Times New Roman" w:hAnsi="Times New Roman" w:cs="Times New Roman"/>
          <w:sz w:val="24"/>
          <w:szCs w:val="24"/>
        </w:rPr>
        <w:t xml:space="preserve">reen </w:t>
      </w:r>
      <w:r w:rsidR="009A2BA6">
        <w:rPr>
          <w:rFonts w:ascii="Times New Roman" w:hAnsi="Times New Roman" w:cs="Times New Roman"/>
          <w:sz w:val="24"/>
          <w:szCs w:val="24"/>
        </w:rPr>
        <w:t>S</w:t>
      </w:r>
      <w:r w:rsidR="00956F7F">
        <w:rPr>
          <w:rFonts w:ascii="Times New Roman" w:hAnsi="Times New Roman" w:cs="Times New Roman"/>
          <w:sz w:val="24"/>
          <w:szCs w:val="24"/>
        </w:rPr>
        <w:t>pace.</w:t>
      </w:r>
      <w:r w:rsidR="00CA3099">
        <w:rPr>
          <w:rFonts w:ascii="Times New Roman" w:hAnsi="Times New Roman" w:cs="Times New Roman"/>
          <w:sz w:val="24"/>
          <w:szCs w:val="24"/>
        </w:rPr>
        <w:t xml:space="preserve"> Closed Areas should be posted or otherwise demarked onsite.</w:t>
      </w:r>
    </w:p>
    <w:p w:rsidR="004565FC" w:rsidRPr="00956F7F" w:rsidRDefault="004565FC" w:rsidP="00956F7F">
      <w:pPr>
        <w:pStyle w:val="Body"/>
        <w:spacing w:after="240"/>
        <w:rPr>
          <w:b/>
          <w:bCs/>
          <w:szCs w:val="24"/>
        </w:rPr>
      </w:pPr>
      <w:r w:rsidRPr="00956F7F">
        <w:rPr>
          <w:b/>
          <w:bCs/>
          <w:szCs w:val="24"/>
        </w:rPr>
        <w:t xml:space="preserve">Sec. </w:t>
      </w:r>
      <w:r w:rsidR="009A2BA6">
        <w:rPr>
          <w:b/>
          <w:bCs/>
          <w:szCs w:val="24"/>
        </w:rPr>
        <w:t>74-258. - Motor</w:t>
      </w:r>
      <w:r w:rsidR="00956F7F">
        <w:rPr>
          <w:b/>
          <w:bCs/>
          <w:szCs w:val="24"/>
        </w:rPr>
        <w:t xml:space="preserve"> vehicles</w:t>
      </w:r>
      <w:r w:rsidR="006F66C7">
        <w:rPr>
          <w:b/>
          <w:bCs/>
          <w:szCs w:val="24"/>
        </w:rPr>
        <w:t>.</w:t>
      </w:r>
    </w:p>
    <w:p w:rsidR="004565FC" w:rsidRPr="00704438" w:rsidRDefault="004565FC" w:rsidP="009A2BA6">
      <w:pPr>
        <w:pStyle w:val="list0"/>
        <w:spacing w:after="240"/>
        <w:ind w:left="720" w:hanging="720"/>
        <w:rPr>
          <w:rFonts w:ascii="Times New Roman" w:hAnsi="Times New Roman" w:cs="Times New Roman"/>
          <w:sz w:val="24"/>
          <w:szCs w:val="24"/>
        </w:rPr>
      </w:pPr>
      <w:r w:rsidRPr="00704438">
        <w:rPr>
          <w:rFonts w:ascii="Times New Roman" w:hAnsi="Times New Roman" w:cs="Times New Roman"/>
          <w:sz w:val="24"/>
          <w:szCs w:val="24"/>
        </w:rPr>
        <w:t>(a)</w:t>
      </w:r>
      <w:r w:rsidR="00956F7F">
        <w:rPr>
          <w:rFonts w:ascii="Times New Roman" w:hAnsi="Times New Roman" w:cs="Times New Roman"/>
          <w:sz w:val="24"/>
          <w:szCs w:val="24"/>
        </w:rPr>
        <w:tab/>
      </w:r>
      <w:r w:rsidRPr="00704438">
        <w:rPr>
          <w:rFonts w:ascii="Times New Roman" w:hAnsi="Times New Roman" w:cs="Times New Roman"/>
          <w:i/>
          <w:iCs/>
          <w:sz w:val="24"/>
          <w:szCs w:val="24"/>
        </w:rPr>
        <w:t xml:space="preserve">Operation within </w:t>
      </w:r>
      <w:r w:rsidR="009A2BA6">
        <w:rPr>
          <w:rFonts w:ascii="Times New Roman" w:hAnsi="Times New Roman" w:cs="Times New Roman"/>
          <w:i/>
          <w:iCs/>
          <w:sz w:val="24"/>
          <w:szCs w:val="24"/>
        </w:rPr>
        <w:t>G</w:t>
      </w:r>
      <w:r w:rsidRPr="00704438">
        <w:rPr>
          <w:rFonts w:ascii="Times New Roman" w:hAnsi="Times New Roman" w:cs="Times New Roman"/>
          <w:i/>
          <w:iCs/>
          <w:sz w:val="24"/>
          <w:szCs w:val="24"/>
        </w:rPr>
        <w:t xml:space="preserve">reen </w:t>
      </w:r>
      <w:r w:rsidR="009A2BA6">
        <w:rPr>
          <w:rFonts w:ascii="Times New Roman" w:hAnsi="Times New Roman" w:cs="Times New Roman"/>
          <w:i/>
          <w:iCs/>
          <w:sz w:val="24"/>
          <w:szCs w:val="24"/>
        </w:rPr>
        <w:t>S</w:t>
      </w:r>
      <w:r w:rsidRPr="00704438">
        <w:rPr>
          <w:rFonts w:ascii="Times New Roman" w:hAnsi="Times New Roman" w:cs="Times New Roman"/>
          <w:i/>
          <w:iCs/>
          <w:sz w:val="24"/>
          <w:szCs w:val="24"/>
        </w:rPr>
        <w:t>pace.</w:t>
      </w:r>
      <w:r w:rsidRPr="00704438">
        <w:rPr>
          <w:rFonts w:ascii="Times New Roman" w:hAnsi="Times New Roman" w:cs="Times New Roman"/>
          <w:sz w:val="24"/>
          <w:szCs w:val="24"/>
        </w:rPr>
        <w:t xml:space="preserve"> </w:t>
      </w:r>
      <w:r w:rsidR="009A2BA6">
        <w:rPr>
          <w:rFonts w:ascii="Times New Roman" w:hAnsi="Times New Roman" w:cs="Times New Roman"/>
          <w:sz w:val="24"/>
          <w:szCs w:val="24"/>
        </w:rPr>
        <w:t xml:space="preserve"> </w:t>
      </w:r>
      <w:r w:rsidRPr="00704438">
        <w:rPr>
          <w:rFonts w:ascii="Times New Roman" w:hAnsi="Times New Roman" w:cs="Times New Roman"/>
          <w:sz w:val="24"/>
          <w:szCs w:val="24"/>
        </w:rPr>
        <w:t>It shall be unlawful to</w:t>
      </w:r>
      <w:r w:rsidR="009A2BA6">
        <w:rPr>
          <w:rFonts w:ascii="Times New Roman" w:hAnsi="Times New Roman" w:cs="Times New Roman"/>
          <w:sz w:val="24"/>
          <w:szCs w:val="24"/>
        </w:rPr>
        <w:t xml:space="preserve"> o</w:t>
      </w:r>
      <w:r w:rsidRPr="00704438">
        <w:rPr>
          <w:rFonts w:ascii="Times New Roman" w:hAnsi="Times New Roman" w:cs="Times New Roman"/>
          <w:sz w:val="24"/>
          <w:szCs w:val="24"/>
        </w:rPr>
        <w:t xml:space="preserve">perate a motor vehicle except on designated roads and parking areas within a </w:t>
      </w:r>
      <w:r w:rsidR="009A2BA6">
        <w:rPr>
          <w:rFonts w:ascii="Times New Roman" w:hAnsi="Times New Roman" w:cs="Times New Roman"/>
          <w:sz w:val="24"/>
          <w:szCs w:val="24"/>
        </w:rPr>
        <w:t>G</w:t>
      </w:r>
      <w:r w:rsidRPr="00704438">
        <w:rPr>
          <w:rFonts w:ascii="Times New Roman" w:hAnsi="Times New Roman" w:cs="Times New Roman"/>
          <w:sz w:val="24"/>
          <w:szCs w:val="24"/>
        </w:rPr>
        <w:t xml:space="preserve">reen </w:t>
      </w:r>
      <w:r w:rsidR="009A2BA6">
        <w:rPr>
          <w:rFonts w:ascii="Times New Roman" w:hAnsi="Times New Roman" w:cs="Times New Roman"/>
          <w:sz w:val="24"/>
          <w:szCs w:val="24"/>
        </w:rPr>
        <w:t>S</w:t>
      </w:r>
      <w:r w:rsidRPr="00704438">
        <w:rPr>
          <w:rFonts w:ascii="Times New Roman" w:hAnsi="Times New Roman" w:cs="Times New Roman"/>
          <w:sz w:val="24"/>
          <w:szCs w:val="24"/>
        </w:rPr>
        <w:t xml:space="preserve">pace, except as may be necessary for maintenance or </w:t>
      </w:r>
      <w:r w:rsidR="009A2BA6">
        <w:rPr>
          <w:rFonts w:ascii="Times New Roman" w:hAnsi="Times New Roman" w:cs="Times New Roman"/>
          <w:sz w:val="24"/>
          <w:szCs w:val="24"/>
        </w:rPr>
        <w:t>an</w:t>
      </w:r>
      <w:r w:rsidRPr="00704438">
        <w:rPr>
          <w:rFonts w:ascii="Times New Roman" w:hAnsi="Times New Roman" w:cs="Times New Roman"/>
          <w:sz w:val="24"/>
          <w:szCs w:val="24"/>
        </w:rPr>
        <w:t xml:space="preserve"> emerg</w:t>
      </w:r>
      <w:r w:rsidR="00956F7F">
        <w:rPr>
          <w:rFonts w:ascii="Times New Roman" w:hAnsi="Times New Roman" w:cs="Times New Roman"/>
          <w:sz w:val="24"/>
          <w:szCs w:val="24"/>
        </w:rPr>
        <w:t>enc</w:t>
      </w:r>
      <w:r w:rsidR="009A2BA6">
        <w:rPr>
          <w:rFonts w:ascii="Times New Roman" w:hAnsi="Times New Roman" w:cs="Times New Roman"/>
          <w:sz w:val="24"/>
          <w:szCs w:val="24"/>
        </w:rPr>
        <w:t>y</w:t>
      </w:r>
      <w:r w:rsidR="00956F7F">
        <w:rPr>
          <w:rFonts w:ascii="Times New Roman" w:hAnsi="Times New Roman" w:cs="Times New Roman"/>
          <w:sz w:val="24"/>
          <w:szCs w:val="24"/>
        </w:rPr>
        <w:t>.</w:t>
      </w:r>
    </w:p>
    <w:p w:rsidR="004565FC" w:rsidRPr="00704438" w:rsidRDefault="004565FC" w:rsidP="00E127B5">
      <w:pPr>
        <w:pStyle w:val="list0"/>
        <w:spacing w:after="240"/>
        <w:ind w:left="720" w:hanging="720"/>
        <w:rPr>
          <w:rFonts w:ascii="Times New Roman" w:hAnsi="Times New Roman" w:cs="Times New Roman"/>
          <w:sz w:val="24"/>
          <w:szCs w:val="24"/>
        </w:rPr>
      </w:pPr>
      <w:r w:rsidRPr="00704438">
        <w:rPr>
          <w:rFonts w:ascii="Times New Roman" w:hAnsi="Times New Roman" w:cs="Times New Roman"/>
          <w:sz w:val="24"/>
          <w:szCs w:val="24"/>
        </w:rPr>
        <w:t>(b)</w:t>
      </w:r>
      <w:r w:rsidR="00956F7F">
        <w:rPr>
          <w:rFonts w:ascii="Times New Roman" w:hAnsi="Times New Roman" w:cs="Times New Roman"/>
          <w:sz w:val="24"/>
          <w:szCs w:val="24"/>
        </w:rPr>
        <w:tab/>
      </w:r>
      <w:r w:rsidRPr="00704438">
        <w:rPr>
          <w:rFonts w:ascii="Times New Roman" w:hAnsi="Times New Roman" w:cs="Times New Roman"/>
          <w:i/>
          <w:iCs/>
          <w:sz w:val="24"/>
          <w:szCs w:val="24"/>
        </w:rPr>
        <w:t>Stopping, standing or parking.</w:t>
      </w:r>
      <w:r w:rsidRPr="00704438">
        <w:rPr>
          <w:rFonts w:ascii="Times New Roman" w:hAnsi="Times New Roman" w:cs="Times New Roman"/>
          <w:sz w:val="24"/>
          <w:szCs w:val="24"/>
        </w:rPr>
        <w:t xml:space="preserve"> </w:t>
      </w:r>
      <w:r w:rsidR="00E127B5">
        <w:rPr>
          <w:rFonts w:ascii="Times New Roman" w:hAnsi="Times New Roman" w:cs="Times New Roman"/>
          <w:sz w:val="24"/>
          <w:szCs w:val="24"/>
        </w:rPr>
        <w:t xml:space="preserve"> </w:t>
      </w:r>
      <w:r w:rsidRPr="00704438">
        <w:rPr>
          <w:rFonts w:ascii="Times New Roman" w:hAnsi="Times New Roman" w:cs="Times New Roman"/>
          <w:sz w:val="24"/>
          <w:szCs w:val="24"/>
        </w:rPr>
        <w:t xml:space="preserve">It shall be unlawful for the operator of </w:t>
      </w:r>
      <w:r w:rsidR="00E127B5">
        <w:rPr>
          <w:rFonts w:ascii="Times New Roman" w:hAnsi="Times New Roman" w:cs="Times New Roman"/>
          <w:sz w:val="24"/>
          <w:szCs w:val="24"/>
        </w:rPr>
        <w:t>a motor</w:t>
      </w:r>
      <w:r w:rsidRPr="00704438">
        <w:rPr>
          <w:rFonts w:ascii="Times New Roman" w:hAnsi="Times New Roman" w:cs="Times New Roman"/>
          <w:sz w:val="24"/>
          <w:szCs w:val="24"/>
        </w:rPr>
        <w:t xml:space="preserve"> vehicle to stop, stand, or park upon any roadway or in any parking area </w:t>
      </w:r>
      <w:r w:rsidR="00E127B5">
        <w:rPr>
          <w:rFonts w:ascii="Times New Roman" w:hAnsi="Times New Roman" w:cs="Times New Roman"/>
          <w:sz w:val="24"/>
          <w:szCs w:val="24"/>
        </w:rPr>
        <w:t xml:space="preserve">within a Green Space </w:t>
      </w:r>
      <w:r w:rsidRPr="00704438">
        <w:rPr>
          <w:rFonts w:ascii="Times New Roman" w:hAnsi="Times New Roman" w:cs="Times New Roman"/>
          <w:sz w:val="24"/>
          <w:szCs w:val="24"/>
        </w:rPr>
        <w:t xml:space="preserve">in such manner as to </w:t>
      </w:r>
      <w:r w:rsidR="00E127B5">
        <w:rPr>
          <w:rFonts w:ascii="Times New Roman" w:hAnsi="Times New Roman" w:cs="Times New Roman"/>
          <w:sz w:val="24"/>
          <w:szCs w:val="24"/>
        </w:rPr>
        <w:t>impede</w:t>
      </w:r>
      <w:r w:rsidR="00956F7F">
        <w:rPr>
          <w:rFonts w:ascii="Times New Roman" w:hAnsi="Times New Roman" w:cs="Times New Roman"/>
          <w:sz w:val="24"/>
          <w:szCs w:val="24"/>
        </w:rPr>
        <w:t xml:space="preserve"> </w:t>
      </w:r>
      <w:r w:rsidR="00E127B5">
        <w:rPr>
          <w:rFonts w:ascii="Times New Roman" w:hAnsi="Times New Roman" w:cs="Times New Roman"/>
          <w:sz w:val="24"/>
          <w:szCs w:val="24"/>
        </w:rPr>
        <w:t>or</w:t>
      </w:r>
      <w:r w:rsidR="00956F7F">
        <w:rPr>
          <w:rFonts w:ascii="Times New Roman" w:hAnsi="Times New Roman" w:cs="Times New Roman"/>
          <w:sz w:val="24"/>
          <w:szCs w:val="24"/>
        </w:rPr>
        <w:t xml:space="preserve"> obstruct</w:t>
      </w:r>
      <w:r w:rsidR="00E127B5">
        <w:rPr>
          <w:rFonts w:ascii="Times New Roman" w:hAnsi="Times New Roman" w:cs="Times New Roman"/>
          <w:sz w:val="24"/>
          <w:szCs w:val="24"/>
        </w:rPr>
        <w:t xml:space="preserve"> vehicular or pedestrian passage</w:t>
      </w:r>
      <w:r w:rsidR="00956F7F">
        <w:rPr>
          <w:rFonts w:ascii="Times New Roman" w:hAnsi="Times New Roman" w:cs="Times New Roman"/>
          <w:sz w:val="24"/>
          <w:szCs w:val="24"/>
        </w:rPr>
        <w:t>.</w:t>
      </w:r>
    </w:p>
    <w:p w:rsidR="004565FC" w:rsidRPr="00704438" w:rsidRDefault="004565FC" w:rsidP="00956F7F">
      <w:pPr>
        <w:pStyle w:val="list0"/>
        <w:spacing w:after="240"/>
        <w:ind w:left="720" w:hanging="720"/>
        <w:rPr>
          <w:rFonts w:ascii="Times New Roman" w:hAnsi="Times New Roman" w:cs="Times New Roman"/>
          <w:sz w:val="24"/>
          <w:szCs w:val="24"/>
        </w:rPr>
      </w:pPr>
      <w:r w:rsidRPr="00704438">
        <w:rPr>
          <w:rFonts w:ascii="Times New Roman" w:hAnsi="Times New Roman" w:cs="Times New Roman"/>
          <w:sz w:val="24"/>
          <w:szCs w:val="24"/>
        </w:rPr>
        <w:t>(c)</w:t>
      </w:r>
      <w:r w:rsidR="00956F7F">
        <w:rPr>
          <w:rFonts w:ascii="Times New Roman" w:hAnsi="Times New Roman" w:cs="Times New Roman"/>
          <w:sz w:val="24"/>
          <w:szCs w:val="24"/>
        </w:rPr>
        <w:tab/>
      </w:r>
      <w:r w:rsidRPr="00704438">
        <w:rPr>
          <w:rFonts w:ascii="Times New Roman" w:hAnsi="Times New Roman" w:cs="Times New Roman"/>
          <w:i/>
          <w:iCs/>
          <w:sz w:val="24"/>
          <w:szCs w:val="24"/>
        </w:rPr>
        <w:t>Motorbikes and sport vehicles.</w:t>
      </w:r>
      <w:r w:rsidRPr="00704438">
        <w:rPr>
          <w:rFonts w:ascii="Times New Roman" w:hAnsi="Times New Roman" w:cs="Times New Roman"/>
          <w:sz w:val="24"/>
          <w:szCs w:val="24"/>
        </w:rPr>
        <w:t xml:space="preserve"> </w:t>
      </w:r>
      <w:r w:rsidR="00E127B5">
        <w:rPr>
          <w:rFonts w:ascii="Times New Roman" w:hAnsi="Times New Roman" w:cs="Times New Roman"/>
          <w:sz w:val="24"/>
          <w:szCs w:val="24"/>
        </w:rPr>
        <w:t xml:space="preserve"> </w:t>
      </w:r>
      <w:r w:rsidRPr="00704438">
        <w:rPr>
          <w:rFonts w:ascii="Times New Roman" w:hAnsi="Times New Roman" w:cs="Times New Roman"/>
          <w:sz w:val="24"/>
          <w:szCs w:val="24"/>
        </w:rPr>
        <w:t xml:space="preserve">It shall be unlawful to operate any motorcycle, trail bike, all-terrain vehicle, or similar type of sport vehicle anywhere in a </w:t>
      </w:r>
      <w:r w:rsidR="00E127B5">
        <w:rPr>
          <w:rFonts w:ascii="Times New Roman" w:hAnsi="Times New Roman" w:cs="Times New Roman"/>
          <w:sz w:val="24"/>
          <w:szCs w:val="24"/>
        </w:rPr>
        <w:t>G</w:t>
      </w:r>
      <w:r w:rsidRPr="00704438">
        <w:rPr>
          <w:rFonts w:ascii="Times New Roman" w:hAnsi="Times New Roman" w:cs="Times New Roman"/>
          <w:sz w:val="24"/>
          <w:szCs w:val="24"/>
        </w:rPr>
        <w:t xml:space="preserve">reen </w:t>
      </w:r>
      <w:r w:rsidR="00E127B5">
        <w:rPr>
          <w:rFonts w:ascii="Times New Roman" w:hAnsi="Times New Roman" w:cs="Times New Roman"/>
          <w:sz w:val="24"/>
          <w:szCs w:val="24"/>
        </w:rPr>
        <w:t>S</w:t>
      </w:r>
      <w:r w:rsidRPr="00704438">
        <w:rPr>
          <w:rFonts w:ascii="Times New Roman" w:hAnsi="Times New Roman" w:cs="Times New Roman"/>
          <w:sz w:val="24"/>
          <w:szCs w:val="24"/>
        </w:rPr>
        <w:t>pace except on the desi</w:t>
      </w:r>
      <w:r w:rsidR="00956F7F">
        <w:rPr>
          <w:rFonts w:ascii="Times New Roman" w:hAnsi="Times New Roman" w:cs="Times New Roman"/>
          <w:sz w:val="24"/>
          <w:szCs w:val="24"/>
        </w:rPr>
        <w:t>gnated roads and parking areas.</w:t>
      </w:r>
    </w:p>
    <w:p w:rsidR="004565FC" w:rsidRPr="00704438" w:rsidRDefault="004565FC" w:rsidP="003F5A1E">
      <w:pPr>
        <w:pStyle w:val="list0"/>
        <w:spacing w:after="240"/>
        <w:ind w:left="720" w:hanging="720"/>
        <w:rPr>
          <w:rFonts w:ascii="Times New Roman" w:hAnsi="Times New Roman" w:cs="Times New Roman"/>
          <w:sz w:val="24"/>
          <w:szCs w:val="24"/>
        </w:rPr>
      </w:pPr>
      <w:r w:rsidRPr="00704438">
        <w:rPr>
          <w:rFonts w:ascii="Times New Roman" w:hAnsi="Times New Roman" w:cs="Times New Roman"/>
          <w:sz w:val="24"/>
          <w:szCs w:val="24"/>
        </w:rPr>
        <w:t>(d)</w:t>
      </w:r>
      <w:r w:rsidR="003F5A1E">
        <w:rPr>
          <w:rFonts w:ascii="Times New Roman" w:hAnsi="Times New Roman" w:cs="Times New Roman"/>
          <w:sz w:val="24"/>
          <w:szCs w:val="24"/>
        </w:rPr>
        <w:tab/>
      </w:r>
      <w:r w:rsidRPr="00704438">
        <w:rPr>
          <w:rFonts w:ascii="Times New Roman" w:hAnsi="Times New Roman" w:cs="Times New Roman"/>
          <w:i/>
          <w:iCs/>
          <w:sz w:val="24"/>
          <w:szCs w:val="24"/>
        </w:rPr>
        <w:t>Sleds, toboggans, snowmobiles, etc.</w:t>
      </w:r>
      <w:r w:rsidRPr="00704438">
        <w:rPr>
          <w:rFonts w:ascii="Times New Roman" w:hAnsi="Times New Roman" w:cs="Times New Roman"/>
          <w:sz w:val="24"/>
          <w:szCs w:val="24"/>
        </w:rPr>
        <w:t xml:space="preserve"> </w:t>
      </w:r>
      <w:r w:rsidR="00E127B5">
        <w:rPr>
          <w:rFonts w:ascii="Times New Roman" w:hAnsi="Times New Roman" w:cs="Times New Roman"/>
          <w:sz w:val="24"/>
          <w:szCs w:val="24"/>
        </w:rPr>
        <w:t xml:space="preserve"> </w:t>
      </w:r>
      <w:r w:rsidRPr="00704438">
        <w:rPr>
          <w:rFonts w:ascii="Times New Roman" w:hAnsi="Times New Roman" w:cs="Times New Roman"/>
          <w:sz w:val="24"/>
          <w:szCs w:val="24"/>
        </w:rPr>
        <w:t>It shall be unlawful to operate any motor-driven sled, toboggan, snowmobile, or similar type of veh</w:t>
      </w:r>
      <w:r w:rsidR="003F5A1E">
        <w:rPr>
          <w:rFonts w:ascii="Times New Roman" w:hAnsi="Times New Roman" w:cs="Times New Roman"/>
          <w:sz w:val="24"/>
          <w:szCs w:val="24"/>
        </w:rPr>
        <w:t xml:space="preserve">icle anywhere in a </w:t>
      </w:r>
      <w:r w:rsidR="00E127B5">
        <w:rPr>
          <w:rFonts w:ascii="Times New Roman" w:hAnsi="Times New Roman" w:cs="Times New Roman"/>
          <w:sz w:val="24"/>
          <w:szCs w:val="24"/>
        </w:rPr>
        <w:t>G</w:t>
      </w:r>
      <w:r w:rsidR="003F5A1E">
        <w:rPr>
          <w:rFonts w:ascii="Times New Roman" w:hAnsi="Times New Roman" w:cs="Times New Roman"/>
          <w:sz w:val="24"/>
          <w:szCs w:val="24"/>
        </w:rPr>
        <w:t xml:space="preserve">reen </w:t>
      </w:r>
      <w:r w:rsidR="00E127B5">
        <w:rPr>
          <w:rFonts w:ascii="Times New Roman" w:hAnsi="Times New Roman" w:cs="Times New Roman"/>
          <w:sz w:val="24"/>
          <w:szCs w:val="24"/>
        </w:rPr>
        <w:t>S</w:t>
      </w:r>
      <w:r w:rsidR="003F5A1E">
        <w:rPr>
          <w:rFonts w:ascii="Times New Roman" w:hAnsi="Times New Roman" w:cs="Times New Roman"/>
          <w:sz w:val="24"/>
          <w:szCs w:val="24"/>
        </w:rPr>
        <w:t>pace.</w:t>
      </w:r>
    </w:p>
    <w:p w:rsidR="004565FC" w:rsidRPr="003F5A1E" w:rsidRDefault="004565FC" w:rsidP="003F5A1E">
      <w:pPr>
        <w:pStyle w:val="Body"/>
        <w:spacing w:after="240"/>
        <w:rPr>
          <w:b/>
          <w:bCs/>
          <w:szCs w:val="24"/>
        </w:rPr>
      </w:pPr>
      <w:r w:rsidRPr="003F5A1E">
        <w:rPr>
          <w:b/>
          <w:bCs/>
          <w:szCs w:val="24"/>
        </w:rPr>
        <w:t xml:space="preserve">Sec. </w:t>
      </w:r>
      <w:r w:rsidR="00E127B5">
        <w:rPr>
          <w:b/>
          <w:bCs/>
          <w:szCs w:val="24"/>
        </w:rPr>
        <w:t>74-259.</w:t>
      </w:r>
      <w:r w:rsidRPr="003F5A1E">
        <w:rPr>
          <w:b/>
          <w:bCs/>
          <w:szCs w:val="24"/>
        </w:rPr>
        <w:t xml:space="preserve"> - Bicycl</w:t>
      </w:r>
      <w:r w:rsidR="003F5A1E">
        <w:rPr>
          <w:b/>
          <w:bCs/>
          <w:szCs w:val="24"/>
        </w:rPr>
        <w:t>es.</w:t>
      </w:r>
    </w:p>
    <w:p w:rsidR="004565FC" w:rsidRPr="003F5A1E" w:rsidRDefault="00E127B5" w:rsidP="00083A12">
      <w:pPr>
        <w:pStyle w:val="p0"/>
        <w:spacing w:after="240"/>
        <w:ind w:firstLine="720"/>
        <w:rPr>
          <w:rFonts w:ascii="Times New Roman" w:hAnsi="Times New Roman" w:cs="Times New Roman"/>
          <w:sz w:val="24"/>
          <w:szCs w:val="24"/>
        </w:rPr>
      </w:pPr>
      <w:r>
        <w:rPr>
          <w:rFonts w:ascii="Times New Roman" w:hAnsi="Times New Roman" w:cs="Times New Roman"/>
          <w:sz w:val="24"/>
          <w:szCs w:val="24"/>
        </w:rPr>
        <w:t>It shall be unlawful to ride a bicycle within a Green Space except on designated roads and parking areas</w:t>
      </w:r>
      <w:r w:rsidR="004565FC" w:rsidRPr="003F5A1E">
        <w:rPr>
          <w:rFonts w:ascii="Times New Roman" w:hAnsi="Times New Roman" w:cs="Times New Roman"/>
          <w:sz w:val="24"/>
          <w:szCs w:val="24"/>
        </w:rPr>
        <w:t>.</w:t>
      </w:r>
    </w:p>
    <w:p w:rsidR="004565FC" w:rsidRPr="003F5A1E" w:rsidRDefault="004565FC" w:rsidP="003F5A1E">
      <w:pPr>
        <w:pStyle w:val="Body"/>
        <w:spacing w:after="240"/>
        <w:rPr>
          <w:b/>
          <w:bCs/>
          <w:szCs w:val="24"/>
        </w:rPr>
      </w:pPr>
      <w:r w:rsidRPr="003F5A1E">
        <w:rPr>
          <w:b/>
          <w:bCs/>
          <w:szCs w:val="24"/>
        </w:rPr>
        <w:t xml:space="preserve">Sec. </w:t>
      </w:r>
      <w:r w:rsidR="00E127B5">
        <w:rPr>
          <w:b/>
          <w:bCs/>
          <w:szCs w:val="24"/>
        </w:rPr>
        <w:t>74-260.</w:t>
      </w:r>
      <w:r w:rsidR="003F5A1E">
        <w:rPr>
          <w:b/>
          <w:bCs/>
          <w:szCs w:val="24"/>
        </w:rPr>
        <w:t xml:space="preserve"> - Use of lakes and ponds.</w:t>
      </w:r>
    </w:p>
    <w:p w:rsidR="004565FC" w:rsidRPr="00704438" w:rsidRDefault="004565FC" w:rsidP="003F5A1E">
      <w:pPr>
        <w:pStyle w:val="list0"/>
        <w:spacing w:after="240"/>
        <w:ind w:left="720" w:hanging="720"/>
        <w:rPr>
          <w:rFonts w:ascii="Times New Roman" w:hAnsi="Times New Roman" w:cs="Times New Roman"/>
          <w:sz w:val="24"/>
          <w:szCs w:val="24"/>
        </w:rPr>
      </w:pPr>
      <w:r w:rsidRPr="00704438">
        <w:rPr>
          <w:rFonts w:ascii="Times New Roman" w:hAnsi="Times New Roman" w:cs="Times New Roman"/>
          <w:sz w:val="24"/>
          <w:szCs w:val="24"/>
        </w:rPr>
        <w:t>(a)</w:t>
      </w:r>
      <w:r w:rsidR="003F5A1E">
        <w:rPr>
          <w:rFonts w:ascii="Times New Roman" w:hAnsi="Times New Roman" w:cs="Times New Roman"/>
          <w:sz w:val="24"/>
          <w:szCs w:val="24"/>
        </w:rPr>
        <w:tab/>
      </w:r>
      <w:r w:rsidRPr="00704438">
        <w:rPr>
          <w:rFonts w:ascii="Times New Roman" w:hAnsi="Times New Roman" w:cs="Times New Roman"/>
          <w:i/>
          <w:iCs/>
          <w:sz w:val="24"/>
          <w:szCs w:val="24"/>
        </w:rPr>
        <w:t>Swimming.</w:t>
      </w:r>
      <w:r w:rsidRPr="00704438">
        <w:rPr>
          <w:rFonts w:ascii="Times New Roman" w:hAnsi="Times New Roman" w:cs="Times New Roman"/>
          <w:sz w:val="24"/>
          <w:szCs w:val="24"/>
        </w:rPr>
        <w:t xml:space="preserve"> </w:t>
      </w:r>
      <w:r w:rsidR="00E127B5">
        <w:rPr>
          <w:rFonts w:ascii="Times New Roman" w:hAnsi="Times New Roman" w:cs="Times New Roman"/>
          <w:sz w:val="24"/>
          <w:szCs w:val="24"/>
        </w:rPr>
        <w:t xml:space="preserve"> </w:t>
      </w:r>
      <w:r w:rsidRPr="00704438">
        <w:rPr>
          <w:rFonts w:ascii="Times New Roman" w:hAnsi="Times New Roman" w:cs="Times New Roman"/>
          <w:sz w:val="24"/>
          <w:szCs w:val="24"/>
        </w:rPr>
        <w:t xml:space="preserve">No person shall swim, bathe, wade or scuba dive in a </w:t>
      </w:r>
      <w:r w:rsidR="00E127B5">
        <w:rPr>
          <w:rFonts w:ascii="Times New Roman" w:hAnsi="Times New Roman" w:cs="Times New Roman"/>
          <w:sz w:val="24"/>
          <w:szCs w:val="24"/>
        </w:rPr>
        <w:t>G</w:t>
      </w:r>
      <w:r w:rsidRPr="00704438">
        <w:rPr>
          <w:rFonts w:ascii="Times New Roman" w:hAnsi="Times New Roman" w:cs="Times New Roman"/>
          <w:sz w:val="24"/>
          <w:szCs w:val="24"/>
        </w:rPr>
        <w:t xml:space="preserve">reen </w:t>
      </w:r>
      <w:r w:rsidR="00E127B5">
        <w:rPr>
          <w:rFonts w:ascii="Times New Roman" w:hAnsi="Times New Roman" w:cs="Times New Roman"/>
          <w:sz w:val="24"/>
          <w:szCs w:val="24"/>
        </w:rPr>
        <w:t>S</w:t>
      </w:r>
      <w:r w:rsidRPr="00704438">
        <w:rPr>
          <w:rFonts w:ascii="Times New Roman" w:hAnsi="Times New Roman" w:cs="Times New Roman"/>
          <w:sz w:val="24"/>
          <w:szCs w:val="24"/>
        </w:rPr>
        <w:t>pace lake, river, pond, or stream.</w:t>
      </w:r>
    </w:p>
    <w:p w:rsidR="004565FC" w:rsidRPr="00704438" w:rsidRDefault="004565FC" w:rsidP="003F5A1E">
      <w:pPr>
        <w:pStyle w:val="list0"/>
        <w:spacing w:after="240"/>
        <w:ind w:left="720" w:hanging="720"/>
        <w:rPr>
          <w:rFonts w:ascii="Times New Roman" w:hAnsi="Times New Roman" w:cs="Times New Roman"/>
          <w:sz w:val="24"/>
          <w:szCs w:val="24"/>
        </w:rPr>
      </w:pPr>
      <w:r w:rsidRPr="00704438">
        <w:rPr>
          <w:rFonts w:ascii="Times New Roman" w:hAnsi="Times New Roman" w:cs="Times New Roman"/>
          <w:sz w:val="24"/>
          <w:szCs w:val="24"/>
        </w:rPr>
        <w:t>(b)</w:t>
      </w:r>
      <w:r w:rsidR="003F5A1E">
        <w:rPr>
          <w:rFonts w:ascii="Times New Roman" w:hAnsi="Times New Roman" w:cs="Times New Roman"/>
          <w:sz w:val="24"/>
          <w:szCs w:val="24"/>
        </w:rPr>
        <w:tab/>
      </w:r>
      <w:r w:rsidRPr="00704438">
        <w:rPr>
          <w:rFonts w:ascii="Times New Roman" w:hAnsi="Times New Roman" w:cs="Times New Roman"/>
          <w:i/>
          <w:iCs/>
          <w:sz w:val="24"/>
          <w:szCs w:val="24"/>
        </w:rPr>
        <w:t>Watercraft.</w:t>
      </w:r>
      <w:r w:rsidRPr="00704438">
        <w:rPr>
          <w:rFonts w:ascii="Times New Roman" w:hAnsi="Times New Roman" w:cs="Times New Roman"/>
          <w:sz w:val="24"/>
          <w:szCs w:val="24"/>
        </w:rPr>
        <w:t xml:space="preserve"> </w:t>
      </w:r>
      <w:r w:rsidR="00E127B5">
        <w:rPr>
          <w:rFonts w:ascii="Times New Roman" w:hAnsi="Times New Roman" w:cs="Times New Roman"/>
          <w:sz w:val="24"/>
          <w:szCs w:val="24"/>
        </w:rPr>
        <w:t xml:space="preserve"> </w:t>
      </w:r>
      <w:r w:rsidRPr="00704438">
        <w:rPr>
          <w:rFonts w:ascii="Times New Roman" w:hAnsi="Times New Roman" w:cs="Times New Roman"/>
          <w:sz w:val="24"/>
          <w:szCs w:val="24"/>
        </w:rPr>
        <w:t xml:space="preserve">No person shall bring into, use or navigate any watercraft of any kind, whether powered or not, including model </w:t>
      </w:r>
      <w:r w:rsidR="00E127B5">
        <w:rPr>
          <w:rFonts w:ascii="Times New Roman" w:hAnsi="Times New Roman" w:cs="Times New Roman"/>
          <w:sz w:val="24"/>
          <w:szCs w:val="24"/>
        </w:rPr>
        <w:t xml:space="preserve">or toy </w:t>
      </w:r>
      <w:r w:rsidRPr="00704438">
        <w:rPr>
          <w:rFonts w:ascii="Times New Roman" w:hAnsi="Times New Roman" w:cs="Times New Roman"/>
          <w:sz w:val="24"/>
          <w:szCs w:val="24"/>
        </w:rPr>
        <w:t xml:space="preserve">watercraft, within a </w:t>
      </w:r>
      <w:r w:rsidR="00AD24E5">
        <w:rPr>
          <w:rFonts w:ascii="Times New Roman" w:hAnsi="Times New Roman" w:cs="Times New Roman"/>
          <w:sz w:val="24"/>
          <w:szCs w:val="24"/>
        </w:rPr>
        <w:t>Green</w:t>
      </w:r>
      <w:r w:rsidRPr="00704438">
        <w:rPr>
          <w:rFonts w:ascii="Times New Roman" w:hAnsi="Times New Roman" w:cs="Times New Roman"/>
          <w:sz w:val="24"/>
          <w:szCs w:val="24"/>
        </w:rPr>
        <w:t xml:space="preserve"> </w:t>
      </w:r>
      <w:r w:rsidR="00AD24E5">
        <w:rPr>
          <w:rFonts w:ascii="Times New Roman" w:hAnsi="Times New Roman" w:cs="Times New Roman"/>
          <w:sz w:val="24"/>
          <w:szCs w:val="24"/>
        </w:rPr>
        <w:t>Space</w:t>
      </w:r>
      <w:r w:rsidRPr="00704438">
        <w:rPr>
          <w:rFonts w:ascii="Times New Roman" w:hAnsi="Times New Roman" w:cs="Times New Roman"/>
          <w:sz w:val="24"/>
          <w:szCs w:val="24"/>
        </w:rPr>
        <w:t>. This subsection shall not apply to boats made avai</w:t>
      </w:r>
      <w:r w:rsidR="003F5A1E">
        <w:rPr>
          <w:rFonts w:ascii="Times New Roman" w:hAnsi="Times New Roman" w:cs="Times New Roman"/>
          <w:sz w:val="24"/>
          <w:szCs w:val="24"/>
        </w:rPr>
        <w:t xml:space="preserve">lable by the </w:t>
      </w:r>
      <w:r w:rsidR="00E127B5">
        <w:rPr>
          <w:rFonts w:ascii="Times New Roman" w:hAnsi="Times New Roman" w:cs="Times New Roman"/>
          <w:sz w:val="24"/>
          <w:szCs w:val="24"/>
        </w:rPr>
        <w:t>C</w:t>
      </w:r>
      <w:r w:rsidR="003F5A1E">
        <w:rPr>
          <w:rFonts w:ascii="Times New Roman" w:hAnsi="Times New Roman" w:cs="Times New Roman"/>
          <w:sz w:val="24"/>
          <w:szCs w:val="24"/>
        </w:rPr>
        <w:t>ity or its agent.</w:t>
      </w:r>
    </w:p>
    <w:p w:rsidR="004565FC" w:rsidRPr="00704438" w:rsidRDefault="004565FC" w:rsidP="003F5A1E">
      <w:pPr>
        <w:spacing w:after="240"/>
        <w:ind w:left="720" w:hanging="720"/>
        <w:rPr>
          <w:rFonts w:ascii="Times New Roman" w:hAnsi="Times New Roman" w:cs="Times New Roman"/>
          <w:sz w:val="24"/>
          <w:szCs w:val="24"/>
        </w:rPr>
      </w:pPr>
      <w:r w:rsidRPr="00704438">
        <w:rPr>
          <w:rFonts w:ascii="Times New Roman" w:hAnsi="Times New Roman" w:cs="Times New Roman"/>
          <w:sz w:val="24"/>
          <w:szCs w:val="24"/>
        </w:rPr>
        <w:t>(c)</w:t>
      </w:r>
      <w:r w:rsidR="003F5A1E">
        <w:rPr>
          <w:rFonts w:ascii="Times New Roman" w:hAnsi="Times New Roman" w:cs="Times New Roman"/>
          <w:sz w:val="24"/>
          <w:szCs w:val="24"/>
        </w:rPr>
        <w:tab/>
      </w:r>
      <w:r w:rsidRPr="00704438">
        <w:rPr>
          <w:rFonts w:ascii="Times New Roman" w:hAnsi="Times New Roman" w:cs="Times New Roman"/>
          <w:i/>
          <w:sz w:val="24"/>
          <w:szCs w:val="24"/>
        </w:rPr>
        <w:t xml:space="preserve">Fishing. </w:t>
      </w:r>
      <w:r w:rsidR="00E127B5">
        <w:rPr>
          <w:rFonts w:ascii="Times New Roman" w:hAnsi="Times New Roman" w:cs="Times New Roman"/>
          <w:i/>
          <w:sz w:val="24"/>
          <w:szCs w:val="24"/>
        </w:rPr>
        <w:t xml:space="preserve"> </w:t>
      </w:r>
      <w:r w:rsidR="00E127B5">
        <w:rPr>
          <w:rFonts w:ascii="Times New Roman" w:hAnsi="Times New Roman" w:cs="Times New Roman"/>
          <w:sz w:val="24"/>
          <w:szCs w:val="24"/>
        </w:rPr>
        <w:t>Fishing in</w:t>
      </w:r>
      <w:r w:rsidRPr="00704438">
        <w:rPr>
          <w:rFonts w:ascii="Times New Roman" w:hAnsi="Times New Roman" w:cs="Times New Roman"/>
          <w:sz w:val="24"/>
          <w:szCs w:val="24"/>
        </w:rPr>
        <w:t xml:space="preserve"> waters within a </w:t>
      </w:r>
      <w:r w:rsidR="00AD24E5">
        <w:rPr>
          <w:rFonts w:ascii="Times New Roman" w:hAnsi="Times New Roman" w:cs="Times New Roman"/>
          <w:sz w:val="24"/>
          <w:szCs w:val="24"/>
        </w:rPr>
        <w:t>Green</w:t>
      </w:r>
      <w:r w:rsidRPr="00704438">
        <w:rPr>
          <w:rFonts w:ascii="Times New Roman" w:hAnsi="Times New Roman" w:cs="Times New Roman"/>
          <w:sz w:val="24"/>
          <w:szCs w:val="24"/>
        </w:rPr>
        <w:t xml:space="preserve"> </w:t>
      </w:r>
      <w:r w:rsidR="00AD24E5">
        <w:rPr>
          <w:rFonts w:ascii="Times New Roman" w:hAnsi="Times New Roman" w:cs="Times New Roman"/>
          <w:sz w:val="24"/>
          <w:szCs w:val="24"/>
        </w:rPr>
        <w:t>Space</w:t>
      </w:r>
      <w:r w:rsidR="00E127B5">
        <w:rPr>
          <w:rFonts w:ascii="Times New Roman" w:hAnsi="Times New Roman" w:cs="Times New Roman"/>
          <w:sz w:val="24"/>
          <w:szCs w:val="24"/>
        </w:rPr>
        <w:t xml:space="preserve"> is permitted</w:t>
      </w:r>
      <w:r w:rsidRPr="00704438">
        <w:rPr>
          <w:rFonts w:ascii="Times New Roman" w:hAnsi="Times New Roman" w:cs="Times New Roman"/>
          <w:sz w:val="24"/>
          <w:szCs w:val="24"/>
        </w:rPr>
        <w:t xml:space="preserve">, unless otherwise posted, </w:t>
      </w:r>
      <w:r w:rsidR="00E127B5">
        <w:rPr>
          <w:rFonts w:ascii="Times New Roman" w:hAnsi="Times New Roman" w:cs="Times New Roman"/>
          <w:sz w:val="24"/>
          <w:szCs w:val="24"/>
        </w:rPr>
        <w:t xml:space="preserve">in accordance with </w:t>
      </w:r>
      <w:r w:rsidRPr="00704438">
        <w:rPr>
          <w:rFonts w:ascii="Times New Roman" w:hAnsi="Times New Roman" w:cs="Times New Roman"/>
          <w:sz w:val="24"/>
          <w:szCs w:val="24"/>
        </w:rPr>
        <w:t xml:space="preserve">state laws </w:t>
      </w:r>
      <w:r w:rsidR="00E127B5">
        <w:rPr>
          <w:rFonts w:ascii="Times New Roman" w:hAnsi="Times New Roman" w:cs="Times New Roman"/>
          <w:sz w:val="24"/>
          <w:szCs w:val="24"/>
        </w:rPr>
        <w:t>and</w:t>
      </w:r>
      <w:r w:rsidRPr="00704438">
        <w:rPr>
          <w:rFonts w:ascii="Times New Roman" w:hAnsi="Times New Roman" w:cs="Times New Roman"/>
          <w:sz w:val="24"/>
          <w:szCs w:val="24"/>
        </w:rPr>
        <w:t xml:space="preserve"> regul</w:t>
      </w:r>
      <w:r w:rsidR="00E127B5">
        <w:rPr>
          <w:rFonts w:ascii="Times New Roman" w:hAnsi="Times New Roman" w:cs="Times New Roman"/>
          <w:sz w:val="24"/>
          <w:szCs w:val="24"/>
        </w:rPr>
        <w:t>ations and with</w:t>
      </w:r>
      <w:r w:rsidR="003F5A1E">
        <w:rPr>
          <w:rFonts w:ascii="Times New Roman" w:hAnsi="Times New Roman" w:cs="Times New Roman"/>
          <w:sz w:val="24"/>
          <w:szCs w:val="24"/>
        </w:rPr>
        <w:t xml:space="preserve"> a valid </w:t>
      </w:r>
      <w:r w:rsidR="00E127B5">
        <w:rPr>
          <w:rFonts w:ascii="Times New Roman" w:hAnsi="Times New Roman" w:cs="Times New Roman"/>
          <w:sz w:val="24"/>
          <w:szCs w:val="24"/>
        </w:rPr>
        <w:t xml:space="preserve">fishing </w:t>
      </w:r>
      <w:r w:rsidR="003F5A1E">
        <w:rPr>
          <w:rFonts w:ascii="Times New Roman" w:hAnsi="Times New Roman" w:cs="Times New Roman"/>
          <w:sz w:val="24"/>
          <w:szCs w:val="24"/>
        </w:rPr>
        <w:t>license.</w:t>
      </w:r>
    </w:p>
    <w:p w:rsidR="004565FC" w:rsidRPr="003F5A1E" w:rsidRDefault="004565FC" w:rsidP="003F5A1E">
      <w:pPr>
        <w:pStyle w:val="Body"/>
        <w:spacing w:after="240"/>
        <w:rPr>
          <w:b/>
          <w:bCs/>
          <w:szCs w:val="24"/>
        </w:rPr>
      </w:pPr>
      <w:r w:rsidRPr="003F5A1E">
        <w:rPr>
          <w:b/>
          <w:bCs/>
          <w:szCs w:val="24"/>
        </w:rPr>
        <w:t xml:space="preserve">Sec. </w:t>
      </w:r>
      <w:r w:rsidR="00E127B5">
        <w:rPr>
          <w:b/>
          <w:bCs/>
          <w:szCs w:val="24"/>
        </w:rPr>
        <w:t>74-261.</w:t>
      </w:r>
      <w:r w:rsidR="003F5A1E">
        <w:rPr>
          <w:b/>
          <w:bCs/>
          <w:szCs w:val="24"/>
        </w:rPr>
        <w:t xml:space="preserve"> - Camping.</w:t>
      </w:r>
    </w:p>
    <w:p w:rsidR="00E76587" w:rsidRPr="00CA3099" w:rsidRDefault="00E127B5" w:rsidP="00CA3099">
      <w:pPr>
        <w:pStyle w:val="p0"/>
        <w:spacing w:after="240"/>
        <w:ind w:firstLine="720"/>
        <w:rPr>
          <w:rFonts w:ascii="Times New Roman" w:hAnsi="Times New Roman" w:cs="Times New Roman"/>
          <w:sz w:val="24"/>
          <w:szCs w:val="24"/>
        </w:rPr>
      </w:pPr>
      <w:r>
        <w:rPr>
          <w:rFonts w:ascii="Times New Roman" w:hAnsi="Times New Roman" w:cs="Times New Roman"/>
          <w:sz w:val="24"/>
          <w:szCs w:val="24"/>
        </w:rPr>
        <w:t>Camping is prohibited in G</w:t>
      </w:r>
      <w:r w:rsidR="004565FC" w:rsidRPr="00704438">
        <w:rPr>
          <w:rFonts w:ascii="Times New Roman" w:hAnsi="Times New Roman" w:cs="Times New Roman"/>
          <w:sz w:val="24"/>
          <w:szCs w:val="24"/>
        </w:rPr>
        <w:t xml:space="preserve">reen </w:t>
      </w:r>
      <w:r>
        <w:rPr>
          <w:rFonts w:ascii="Times New Roman" w:hAnsi="Times New Roman" w:cs="Times New Roman"/>
          <w:sz w:val="24"/>
          <w:szCs w:val="24"/>
        </w:rPr>
        <w:t>S</w:t>
      </w:r>
      <w:r w:rsidR="004565FC" w:rsidRPr="00704438">
        <w:rPr>
          <w:rFonts w:ascii="Times New Roman" w:hAnsi="Times New Roman" w:cs="Times New Roman"/>
          <w:sz w:val="24"/>
          <w:szCs w:val="24"/>
        </w:rPr>
        <w:t>pace, except in authorized areas pursuant to a permit issued by the mayor or the mayor's</w:t>
      </w:r>
      <w:r w:rsidR="006F66C7">
        <w:rPr>
          <w:rFonts w:ascii="Times New Roman" w:hAnsi="Times New Roman" w:cs="Times New Roman"/>
          <w:sz w:val="24"/>
          <w:szCs w:val="24"/>
        </w:rPr>
        <w:t xml:space="preserve"> designee.</w:t>
      </w:r>
    </w:p>
    <w:p w:rsidR="004565FC" w:rsidRPr="003F5A1E" w:rsidRDefault="004565FC" w:rsidP="003F5A1E">
      <w:pPr>
        <w:pStyle w:val="Body"/>
        <w:spacing w:after="240"/>
        <w:rPr>
          <w:b/>
          <w:bCs/>
          <w:szCs w:val="24"/>
        </w:rPr>
      </w:pPr>
      <w:r w:rsidRPr="003F5A1E">
        <w:rPr>
          <w:b/>
          <w:bCs/>
          <w:szCs w:val="24"/>
        </w:rPr>
        <w:lastRenderedPageBreak/>
        <w:t xml:space="preserve">Sec. </w:t>
      </w:r>
      <w:r w:rsidR="00E127B5">
        <w:rPr>
          <w:b/>
          <w:bCs/>
          <w:szCs w:val="24"/>
        </w:rPr>
        <w:t>74-262.</w:t>
      </w:r>
      <w:r w:rsidR="003F5A1E">
        <w:rPr>
          <w:b/>
          <w:bCs/>
          <w:szCs w:val="24"/>
        </w:rPr>
        <w:t xml:space="preserve"> - Fires.</w:t>
      </w:r>
    </w:p>
    <w:p w:rsidR="004565FC" w:rsidRPr="00704438" w:rsidRDefault="00E127B5" w:rsidP="003F5A1E">
      <w:pPr>
        <w:pStyle w:val="p0"/>
        <w:spacing w:after="240"/>
        <w:ind w:firstLine="720"/>
        <w:rPr>
          <w:rFonts w:ascii="Times New Roman" w:hAnsi="Times New Roman" w:cs="Times New Roman"/>
          <w:sz w:val="24"/>
          <w:szCs w:val="24"/>
        </w:rPr>
      </w:pPr>
      <w:r>
        <w:rPr>
          <w:rFonts w:ascii="Times New Roman" w:hAnsi="Times New Roman" w:cs="Times New Roman"/>
          <w:sz w:val="24"/>
          <w:szCs w:val="24"/>
        </w:rPr>
        <w:t>It shall be unlawful to</w:t>
      </w:r>
      <w:r w:rsidR="004565FC" w:rsidRPr="00704438">
        <w:rPr>
          <w:rFonts w:ascii="Times New Roman" w:hAnsi="Times New Roman" w:cs="Times New Roman"/>
          <w:sz w:val="24"/>
          <w:szCs w:val="24"/>
        </w:rPr>
        <w:t xml:space="preserve"> build </w:t>
      </w:r>
      <w:r>
        <w:rPr>
          <w:rFonts w:ascii="Times New Roman" w:hAnsi="Times New Roman" w:cs="Times New Roman"/>
          <w:sz w:val="24"/>
          <w:szCs w:val="24"/>
        </w:rPr>
        <w:t xml:space="preserve">or ignite </w:t>
      </w:r>
      <w:r w:rsidR="004565FC" w:rsidRPr="00704438">
        <w:rPr>
          <w:rFonts w:ascii="Times New Roman" w:hAnsi="Times New Roman" w:cs="Times New Roman"/>
          <w:sz w:val="24"/>
          <w:szCs w:val="24"/>
        </w:rPr>
        <w:t xml:space="preserve">any fire within a </w:t>
      </w:r>
      <w:r>
        <w:rPr>
          <w:rFonts w:ascii="Times New Roman" w:hAnsi="Times New Roman" w:cs="Times New Roman"/>
          <w:sz w:val="24"/>
          <w:szCs w:val="24"/>
        </w:rPr>
        <w:t>G</w:t>
      </w:r>
      <w:r w:rsidR="004565FC" w:rsidRPr="00704438">
        <w:rPr>
          <w:rFonts w:ascii="Times New Roman" w:hAnsi="Times New Roman" w:cs="Times New Roman"/>
          <w:sz w:val="24"/>
          <w:szCs w:val="24"/>
        </w:rPr>
        <w:t xml:space="preserve">reen </w:t>
      </w:r>
      <w:r w:rsidR="00CA3099">
        <w:rPr>
          <w:rFonts w:ascii="Times New Roman" w:hAnsi="Times New Roman" w:cs="Times New Roman"/>
          <w:sz w:val="24"/>
          <w:szCs w:val="24"/>
        </w:rPr>
        <w:t xml:space="preserve">Space, </w:t>
      </w:r>
      <w:r w:rsidR="00CA3099" w:rsidRPr="00704438">
        <w:rPr>
          <w:rFonts w:ascii="Times New Roman" w:hAnsi="Times New Roman" w:cs="Times New Roman"/>
          <w:sz w:val="24"/>
          <w:szCs w:val="24"/>
        </w:rPr>
        <w:t>except as may be authorized by the mayor or the mayor's designee for management purposes.</w:t>
      </w:r>
    </w:p>
    <w:p w:rsidR="004565FC" w:rsidRPr="00704438" w:rsidRDefault="004565FC" w:rsidP="00E127B5">
      <w:pPr>
        <w:spacing w:after="240"/>
        <w:jc w:val="center"/>
        <w:rPr>
          <w:rFonts w:ascii="Times New Roman" w:eastAsia="Times New Roman" w:hAnsi="Times New Roman" w:cs="Times New Roman"/>
          <w:b/>
          <w:sz w:val="24"/>
          <w:szCs w:val="24"/>
        </w:rPr>
      </w:pPr>
      <w:r w:rsidRPr="00704438">
        <w:rPr>
          <w:rFonts w:ascii="Times New Roman" w:eastAsia="Times New Roman" w:hAnsi="Times New Roman" w:cs="Times New Roman"/>
          <w:b/>
          <w:sz w:val="24"/>
          <w:szCs w:val="24"/>
        </w:rPr>
        <w:t xml:space="preserve">DIVISION 3. </w:t>
      </w:r>
      <w:r w:rsidR="00E127B5">
        <w:rPr>
          <w:rFonts w:ascii="Times New Roman" w:eastAsia="Times New Roman" w:hAnsi="Times New Roman" w:cs="Times New Roman"/>
          <w:b/>
          <w:sz w:val="24"/>
          <w:szCs w:val="24"/>
        </w:rPr>
        <w:t>– PROHI</w:t>
      </w:r>
      <w:r w:rsidRPr="00704438">
        <w:rPr>
          <w:rFonts w:ascii="Times New Roman" w:eastAsia="Times New Roman" w:hAnsi="Times New Roman" w:cs="Times New Roman"/>
          <w:b/>
          <w:sz w:val="24"/>
          <w:szCs w:val="24"/>
        </w:rPr>
        <w:t>BITED OR RESTRICTED ACTIVITIES</w:t>
      </w:r>
    </w:p>
    <w:p w:rsidR="004565FC" w:rsidRPr="003F5A1E" w:rsidRDefault="004565FC" w:rsidP="003F5A1E">
      <w:pPr>
        <w:pStyle w:val="Body"/>
        <w:spacing w:after="240"/>
        <w:rPr>
          <w:b/>
          <w:bCs/>
          <w:szCs w:val="24"/>
        </w:rPr>
      </w:pPr>
      <w:r w:rsidRPr="003F5A1E">
        <w:rPr>
          <w:b/>
          <w:bCs/>
          <w:szCs w:val="24"/>
        </w:rPr>
        <w:t>Sec.</w:t>
      </w:r>
      <w:r w:rsidR="003F5A1E">
        <w:rPr>
          <w:b/>
          <w:bCs/>
          <w:szCs w:val="24"/>
        </w:rPr>
        <w:t xml:space="preserve"> </w:t>
      </w:r>
      <w:r w:rsidR="00E127B5">
        <w:rPr>
          <w:b/>
          <w:bCs/>
          <w:szCs w:val="24"/>
        </w:rPr>
        <w:t>74-263.</w:t>
      </w:r>
      <w:r w:rsidR="003F5A1E">
        <w:rPr>
          <w:b/>
          <w:bCs/>
          <w:szCs w:val="24"/>
        </w:rPr>
        <w:t xml:space="preserve"> - Malicious destruction.</w:t>
      </w:r>
    </w:p>
    <w:p w:rsidR="004565FC" w:rsidRPr="00704438" w:rsidRDefault="004565FC" w:rsidP="003F5A1E">
      <w:pPr>
        <w:pStyle w:val="list0"/>
        <w:spacing w:after="240"/>
        <w:ind w:left="720" w:hanging="720"/>
        <w:rPr>
          <w:rFonts w:ascii="Times New Roman" w:hAnsi="Times New Roman" w:cs="Times New Roman"/>
          <w:sz w:val="24"/>
          <w:szCs w:val="24"/>
        </w:rPr>
      </w:pPr>
      <w:r w:rsidRPr="00704438">
        <w:rPr>
          <w:rFonts w:ascii="Times New Roman" w:hAnsi="Times New Roman" w:cs="Times New Roman"/>
          <w:sz w:val="24"/>
          <w:szCs w:val="24"/>
        </w:rPr>
        <w:t>(a)</w:t>
      </w:r>
      <w:r w:rsidR="003F5A1E">
        <w:rPr>
          <w:rFonts w:ascii="Times New Roman" w:hAnsi="Times New Roman" w:cs="Times New Roman"/>
          <w:sz w:val="24"/>
          <w:szCs w:val="24"/>
        </w:rPr>
        <w:tab/>
      </w:r>
      <w:r w:rsidRPr="00704438">
        <w:rPr>
          <w:rFonts w:ascii="Times New Roman" w:hAnsi="Times New Roman" w:cs="Times New Roman"/>
          <w:i/>
          <w:iCs/>
          <w:sz w:val="24"/>
          <w:szCs w:val="24"/>
        </w:rPr>
        <w:t>Property.</w:t>
      </w:r>
      <w:r w:rsidRPr="00704438">
        <w:rPr>
          <w:rFonts w:ascii="Times New Roman" w:hAnsi="Times New Roman" w:cs="Times New Roman"/>
          <w:sz w:val="24"/>
          <w:szCs w:val="24"/>
        </w:rPr>
        <w:t xml:space="preserve"> </w:t>
      </w:r>
      <w:r w:rsidR="00A216F4">
        <w:rPr>
          <w:rFonts w:ascii="Times New Roman" w:hAnsi="Times New Roman" w:cs="Times New Roman"/>
          <w:sz w:val="24"/>
          <w:szCs w:val="24"/>
        </w:rPr>
        <w:t xml:space="preserve"> </w:t>
      </w:r>
      <w:r w:rsidRPr="00704438">
        <w:rPr>
          <w:rFonts w:ascii="Times New Roman" w:hAnsi="Times New Roman" w:cs="Times New Roman"/>
          <w:sz w:val="24"/>
          <w:szCs w:val="24"/>
        </w:rPr>
        <w:t xml:space="preserve">It shall be unlawful to willfully destroy, deface, mark, cut, break, alter, change or remove any marker, structure, equipment, fence, foundation, gate, lamppost or notice of any kind </w:t>
      </w:r>
      <w:r w:rsidR="003F5A1E">
        <w:rPr>
          <w:rFonts w:ascii="Times New Roman" w:hAnsi="Times New Roman" w:cs="Times New Roman"/>
          <w:sz w:val="24"/>
          <w:szCs w:val="24"/>
        </w:rPr>
        <w:t xml:space="preserve">within a </w:t>
      </w:r>
      <w:r w:rsidR="00A216F4">
        <w:rPr>
          <w:rFonts w:ascii="Times New Roman" w:hAnsi="Times New Roman" w:cs="Times New Roman"/>
          <w:sz w:val="24"/>
          <w:szCs w:val="24"/>
        </w:rPr>
        <w:t>G</w:t>
      </w:r>
      <w:r w:rsidR="003F5A1E">
        <w:rPr>
          <w:rFonts w:ascii="Times New Roman" w:hAnsi="Times New Roman" w:cs="Times New Roman"/>
          <w:sz w:val="24"/>
          <w:szCs w:val="24"/>
        </w:rPr>
        <w:t xml:space="preserve">reen </w:t>
      </w:r>
      <w:r w:rsidR="00A216F4">
        <w:rPr>
          <w:rFonts w:ascii="Times New Roman" w:hAnsi="Times New Roman" w:cs="Times New Roman"/>
          <w:sz w:val="24"/>
          <w:szCs w:val="24"/>
        </w:rPr>
        <w:t>S</w:t>
      </w:r>
      <w:r w:rsidR="003F5A1E">
        <w:rPr>
          <w:rFonts w:ascii="Times New Roman" w:hAnsi="Times New Roman" w:cs="Times New Roman"/>
          <w:sz w:val="24"/>
          <w:szCs w:val="24"/>
        </w:rPr>
        <w:t>pace.</w:t>
      </w:r>
    </w:p>
    <w:p w:rsidR="004565FC" w:rsidRPr="00704438" w:rsidRDefault="004565FC" w:rsidP="003F5A1E">
      <w:pPr>
        <w:pStyle w:val="list0"/>
        <w:spacing w:after="240"/>
        <w:ind w:left="720" w:hanging="720"/>
        <w:rPr>
          <w:rFonts w:ascii="Times New Roman" w:hAnsi="Times New Roman" w:cs="Times New Roman"/>
          <w:sz w:val="24"/>
          <w:szCs w:val="24"/>
        </w:rPr>
      </w:pPr>
      <w:r w:rsidRPr="00704438">
        <w:rPr>
          <w:rFonts w:ascii="Times New Roman" w:hAnsi="Times New Roman" w:cs="Times New Roman"/>
          <w:sz w:val="24"/>
          <w:szCs w:val="24"/>
        </w:rPr>
        <w:t>(b)</w:t>
      </w:r>
      <w:r w:rsidR="003F5A1E">
        <w:rPr>
          <w:rFonts w:ascii="Times New Roman" w:hAnsi="Times New Roman" w:cs="Times New Roman"/>
          <w:sz w:val="24"/>
          <w:szCs w:val="24"/>
        </w:rPr>
        <w:tab/>
      </w:r>
      <w:r w:rsidRPr="00704438">
        <w:rPr>
          <w:rFonts w:ascii="Times New Roman" w:hAnsi="Times New Roman" w:cs="Times New Roman"/>
          <w:i/>
          <w:iCs/>
          <w:sz w:val="24"/>
          <w:szCs w:val="24"/>
        </w:rPr>
        <w:t>Trees, plants and natural surroundings.</w:t>
      </w:r>
      <w:r w:rsidRPr="00704438">
        <w:rPr>
          <w:rFonts w:ascii="Times New Roman" w:hAnsi="Times New Roman" w:cs="Times New Roman"/>
          <w:sz w:val="24"/>
          <w:szCs w:val="24"/>
        </w:rPr>
        <w:t xml:space="preserve"> </w:t>
      </w:r>
      <w:r w:rsidR="00A216F4">
        <w:rPr>
          <w:rFonts w:ascii="Times New Roman" w:hAnsi="Times New Roman" w:cs="Times New Roman"/>
          <w:sz w:val="24"/>
          <w:szCs w:val="24"/>
        </w:rPr>
        <w:t xml:space="preserve"> </w:t>
      </w:r>
      <w:r w:rsidRPr="00704438">
        <w:rPr>
          <w:rFonts w:ascii="Times New Roman" w:hAnsi="Times New Roman" w:cs="Times New Roman"/>
          <w:sz w:val="24"/>
          <w:szCs w:val="24"/>
        </w:rPr>
        <w:t xml:space="preserve">Within a </w:t>
      </w:r>
      <w:r w:rsidR="00AD24E5">
        <w:rPr>
          <w:rFonts w:ascii="Times New Roman" w:hAnsi="Times New Roman" w:cs="Times New Roman"/>
          <w:sz w:val="24"/>
          <w:szCs w:val="24"/>
        </w:rPr>
        <w:t>Green</w:t>
      </w:r>
      <w:r w:rsidRPr="00704438">
        <w:rPr>
          <w:rFonts w:ascii="Times New Roman" w:hAnsi="Times New Roman" w:cs="Times New Roman"/>
          <w:sz w:val="24"/>
          <w:szCs w:val="24"/>
        </w:rPr>
        <w:t xml:space="preserve"> </w:t>
      </w:r>
      <w:r w:rsidR="00AD24E5">
        <w:rPr>
          <w:rFonts w:ascii="Times New Roman" w:hAnsi="Times New Roman" w:cs="Times New Roman"/>
          <w:sz w:val="24"/>
          <w:szCs w:val="24"/>
        </w:rPr>
        <w:t>Space</w:t>
      </w:r>
      <w:r w:rsidRPr="00704438">
        <w:rPr>
          <w:rFonts w:ascii="Times New Roman" w:hAnsi="Times New Roman" w:cs="Times New Roman"/>
          <w:sz w:val="24"/>
          <w:szCs w:val="24"/>
        </w:rPr>
        <w:t>, it shall</w:t>
      </w:r>
      <w:r w:rsidR="003F5A1E">
        <w:rPr>
          <w:rFonts w:ascii="Times New Roman" w:hAnsi="Times New Roman" w:cs="Times New Roman"/>
          <w:sz w:val="24"/>
          <w:szCs w:val="24"/>
        </w:rPr>
        <w:t xml:space="preserve"> be unlawful to</w:t>
      </w:r>
      <w:r w:rsidR="004152F6">
        <w:rPr>
          <w:rFonts w:ascii="Times New Roman" w:hAnsi="Times New Roman" w:cs="Times New Roman"/>
          <w:sz w:val="24"/>
          <w:szCs w:val="24"/>
        </w:rPr>
        <w:t xml:space="preserve"> do the following, </w:t>
      </w:r>
      <w:r w:rsidR="004152F6" w:rsidRPr="00704438">
        <w:rPr>
          <w:rFonts w:ascii="Times New Roman" w:hAnsi="Times New Roman" w:cs="Times New Roman"/>
          <w:sz w:val="24"/>
          <w:szCs w:val="24"/>
        </w:rPr>
        <w:t>except as may be authorized by the mayor or the mayor's d</w:t>
      </w:r>
      <w:r w:rsidR="00DD0873">
        <w:rPr>
          <w:rFonts w:ascii="Times New Roman" w:hAnsi="Times New Roman" w:cs="Times New Roman"/>
          <w:sz w:val="24"/>
          <w:szCs w:val="24"/>
        </w:rPr>
        <w:t>esignee for management purposes</w:t>
      </w:r>
      <w:r w:rsidR="003F5A1E">
        <w:rPr>
          <w:rFonts w:ascii="Times New Roman" w:hAnsi="Times New Roman" w:cs="Times New Roman"/>
          <w:sz w:val="24"/>
          <w:szCs w:val="24"/>
        </w:rPr>
        <w:t>:</w:t>
      </w:r>
    </w:p>
    <w:p w:rsidR="004565FC" w:rsidRPr="00704438" w:rsidRDefault="004565FC" w:rsidP="003F5A1E">
      <w:pPr>
        <w:pStyle w:val="list1"/>
        <w:spacing w:after="240"/>
        <w:ind w:left="1440" w:hanging="720"/>
        <w:rPr>
          <w:rFonts w:ascii="Times New Roman" w:hAnsi="Times New Roman" w:cs="Times New Roman"/>
          <w:sz w:val="24"/>
          <w:szCs w:val="24"/>
        </w:rPr>
      </w:pPr>
      <w:r w:rsidRPr="00704438">
        <w:rPr>
          <w:rFonts w:ascii="Times New Roman" w:hAnsi="Times New Roman" w:cs="Times New Roman"/>
          <w:sz w:val="24"/>
          <w:szCs w:val="24"/>
        </w:rPr>
        <w:t>(1)</w:t>
      </w:r>
      <w:r w:rsidR="003F5A1E">
        <w:rPr>
          <w:rFonts w:ascii="Times New Roman" w:hAnsi="Times New Roman" w:cs="Times New Roman"/>
          <w:sz w:val="24"/>
          <w:szCs w:val="24"/>
        </w:rPr>
        <w:tab/>
      </w:r>
      <w:r w:rsidRPr="00704438">
        <w:rPr>
          <w:rFonts w:ascii="Times New Roman" w:hAnsi="Times New Roman" w:cs="Times New Roman"/>
          <w:sz w:val="24"/>
          <w:szCs w:val="24"/>
        </w:rPr>
        <w:t>Cut, remove,</w:t>
      </w:r>
      <w:r w:rsidR="002921EB">
        <w:rPr>
          <w:rFonts w:ascii="Times New Roman" w:hAnsi="Times New Roman" w:cs="Times New Roman"/>
          <w:sz w:val="24"/>
          <w:szCs w:val="24"/>
        </w:rPr>
        <w:t xml:space="preserve"> poison,</w:t>
      </w:r>
      <w:r w:rsidRPr="00704438">
        <w:rPr>
          <w:rFonts w:ascii="Times New Roman" w:hAnsi="Times New Roman" w:cs="Times New Roman"/>
          <w:sz w:val="24"/>
          <w:szCs w:val="24"/>
        </w:rPr>
        <w:t xml:space="preserve"> or destroy any plant, including trees of whatever size, or defac</w:t>
      </w:r>
      <w:r w:rsidR="003F5A1E">
        <w:rPr>
          <w:rFonts w:ascii="Times New Roman" w:hAnsi="Times New Roman" w:cs="Times New Roman"/>
          <w:sz w:val="24"/>
          <w:szCs w:val="24"/>
        </w:rPr>
        <w:t>e or injure a plant in any way;</w:t>
      </w:r>
    </w:p>
    <w:p w:rsidR="004565FC" w:rsidRPr="00704438" w:rsidRDefault="004565FC" w:rsidP="003F5A1E">
      <w:pPr>
        <w:pStyle w:val="list1"/>
        <w:spacing w:after="240"/>
        <w:ind w:left="1440" w:hanging="720"/>
        <w:rPr>
          <w:rFonts w:ascii="Times New Roman" w:hAnsi="Times New Roman" w:cs="Times New Roman"/>
          <w:sz w:val="24"/>
          <w:szCs w:val="24"/>
        </w:rPr>
      </w:pPr>
      <w:r w:rsidRPr="00704438">
        <w:rPr>
          <w:rFonts w:ascii="Times New Roman" w:hAnsi="Times New Roman" w:cs="Times New Roman"/>
          <w:sz w:val="24"/>
          <w:szCs w:val="24"/>
        </w:rPr>
        <w:t>(2)</w:t>
      </w:r>
      <w:r w:rsidR="003F5A1E">
        <w:rPr>
          <w:rFonts w:ascii="Times New Roman" w:hAnsi="Times New Roman" w:cs="Times New Roman"/>
          <w:sz w:val="24"/>
          <w:szCs w:val="24"/>
        </w:rPr>
        <w:tab/>
      </w:r>
      <w:r w:rsidRPr="00704438">
        <w:rPr>
          <w:rFonts w:ascii="Times New Roman" w:hAnsi="Times New Roman" w:cs="Times New Roman"/>
          <w:sz w:val="24"/>
          <w:szCs w:val="24"/>
        </w:rPr>
        <w:t xml:space="preserve">Pick, uproot, remove or destroy any flower, plant or grass; </w:t>
      </w:r>
      <w:r w:rsidR="003F5A1E">
        <w:rPr>
          <w:rFonts w:ascii="Times New Roman" w:hAnsi="Times New Roman" w:cs="Times New Roman"/>
          <w:sz w:val="24"/>
          <w:szCs w:val="24"/>
        </w:rPr>
        <w:t>or</w:t>
      </w:r>
    </w:p>
    <w:p w:rsidR="004565FC" w:rsidRPr="00704438" w:rsidRDefault="004565FC" w:rsidP="003F5A1E">
      <w:pPr>
        <w:pStyle w:val="list1"/>
        <w:spacing w:after="240"/>
        <w:ind w:left="1440" w:hanging="720"/>
        <w:rPr>
          <w:rFonts w:ascii="Times New Roman" w:hAnsi="Times New Roman" w:cs="Times New Roman"/>
          <w:sz w:val="24"/>
          <w:szCs w:val="24"/>
        </w:rPr>
      </w:pPr>
      <w:r w:rsidRPr="00704438">
        <w:rPr>
          <w:rFonts w:ascii="Times New Roman" w:hAnsi="Times New Roman" w:cs="Times New Roman"/>
          <w:sz w:val="24"/>
          <w:szCs w:val="24"/>
        </w:rPr>
        <w:t>(3)</w:t>
      </w:r>
      <w:r w:rsidR="003F5A1E">
        <w:rPr>
          <w:rFonts w:ascii="Times New Roman" w:hAnsi="Times New Roman" w:cs="Times New Roman"/>
          <w:sz w:val="24"/>
          <w:szCs w:val="24"/>
        </w:rPr>
        <w:tab/>
      </w:r>
      <w:r w:rsidRPr="00704438">
        <w:rPr>
          <w:rFonts w:ascii="Times New Roman" w:hAnsi="Times New Roman" w:cs="Times New Roman"/>
          <w:sz w:val="24"/>
          <w:szCs w:val="24"/>
        </w:rPr>
        <w:t xml:space="preserve">Remove or cause to be removed any sod, earth, humus, </w:t>
      </w:r>
      <w:r w:rsidR="003F5A1E">
        <w:rPr>
          <w:rFonts w:ascii="Times New Roman" w:hAnsi="Times New Roman" w:cs="Times New Roman"/>
          <w:sz w:val="24"/>
          <w:szCs w:val="24"/>
        </w:rPr>
        <w:t>peat, boulder, gravel, or sand.</w:t>
      </w:r>
    </w:p>
    <w:p w:rsidR="004565FC" w:rsidRPr="00704438" w:rsidRDefault="004565FC" w:rsidP="003F5A1E">
      <w:pPr>
        <w:pStyle w:val="list0"/>
        <w:spacing w:after="240"/>
        <w:ind w:left="720" w:hanging="720"/>
        <w:rPr>
          <w:rFonts w:ascii="Times New Roman" w:hAnsi="Times New Roman" w:cs="Times New Roman"/>
          <w:sz w:val="24"/>
          <w:szCs w:val="24"/>
          <w:highlight w:val="yellow"/>
        </w:rPr>
      </w:pPr>
      <w:r w:rsidRPr="00704438">
        <w:rPr>
          <w:rFonts w:ascii="Times New Roman" w:hAnsi="Times New Roman" w:cs="Times New Roman"/>
          <w:sz w:val="24"/>
          <w:szCs w:val="24"/>
        </w:rPr>
        <w:t>(c)</w:t>
      </w:r>
      <w:r w:rsidR="003F5A1E">
        <w:rPr>
          <w:rFonts w:ascii="Times New Roman" w:hAnsi="Times New Roman" w:cs="Times New Roman"/>
          <w:sz w:val="24"/>
          <w:szCs w:val="24"/>
        </w:rPr>
        <w:tab/>
      </w:r>
      <w:r w:rsidRPr="00704438">
        <w:rPr>
          <w:rFonts w:ascii="Times New Roman" w:hAnsi="Times New Roman" w:cs="Times New Roman"/>
          <w:i/>
          <w:iCs/>
          <w:sz w:val="24"/>
          <w:szCs w:val="24"/>
        </w:rPr>
        <w:t>Wildlife.</w:t>
      </w:r>
      <w:r w:rsidRPr="00704438">
        <w:rPr>
          <w:rFonts w:ascii="Times New Roman" w:hAnsi="Times New Roman" w:cs="Times New Roman"/>
          <w:sz w:val="24"/>
          <w:szCs w:val="24"/>
        </w:rPr>
        <w:t xml:space="preserve"> It shall be unlawful for any person to hunt, trap, catch, wound, chase, harass,</w:t>
      </w:r>
      <w:r w:rsidR="00E06810">
        <w:rPr>
          <w:rFonts w:ascii="Times New Roman" w:hAnsi="Times New Roman" w:cs="Times New Roman"/>
          <w:sz w:val="24"/>
          <w:szCs w:val="24"/>
        </w:rPr>
        <w:t xml:space="preserve"> poison,</w:t>
      </w:r>
      <w:r w:rsidRPr="00704438">
        <w:rPr>
          <w:rFonts w:ascii="Times New Roman" w:hAnsi="Times New Roman" w:cs="Times New Roman"/>
          <w:sz w:val="24"/>
          <w:szCs w:val="24"/>
        </w:rPr>
        <w:t xml:space="preserve"> kill or t</w:t>
      </w:r>
      <w:r w:rsidR="00E06810">
        <w:rPr>
          <w:rFonts w:ascii="Times New Roman" w:hAnsi="Times New Roman" w:cs="Times New Roman"/>
          <w:sz w:val="24"/>
          <w:szCs w:val="24"/>
        </w:rPr>
        <w:t xml:space="preserve">reat cruelly any bird or animal </w:t>
      </w:r>
      <w:r w:rsidRPr="00704438">
        <w:rPr>
          <w:rFonts w:ascii="Times New Roman" w:hAnsi="Times New Roman" w:cs="Times New Roman"/>
          <w:sz w:val="24"/>
          <w:szCs w:val="24"/>
        </w:rPr>
        <w:t xml:space="preserve">or attempt any of such activities or to molest or rob the nest, den or burrow of any such animal or bird within a </w:t>
      </w:r>
      <w:r w:rsidR="00AD24E5">
        <w:rPr>
          <w:rFonts w:ascii="Times New Roman" w:hAnsi="Times New Roman" w:cs="Times New Roman"/>
          <w:sz w:val="24"/>
          <w:szCs w:val="24"/>
        </w:rPr>
        <w:t>Green</w:t>
      </w:r>
      <w:r w:rsidRPr="00704438">
        <w:rPr>
          <w:rFonts w:ascii="Times New Roman" w:hAnsi="Times New Roman" w:cs="Times New Roman"/>
          <w:sz w:val="24"/>
          <w:szCs w:val="24"/>
        </w:rPr>
        <w:t xml:space="preserve"> </w:t>
      </w:r>
      <w:r w:rsidR="00AD24E5">
        <w:rPr>
          <w:rFonts w:ascii="Times New Roman" w:hAnsi="Times New Roman" w:cs="Times New Roman"/>
          <w:sz w:val="24"/>
          <w:szCs w:val="24"/>
        </w:rPr>
        <w:t>Space</w:t>
      </w:r>
      <w:r w:rsidRPr="00704438">
        <w:rPr>
          <w:rFonts w:ascii="Times New Roman" w:hAnsi="Times New Roman" w:cs="Times New Roman"/>
          <w:sz w:val="24"/>
          <w:szCs w:val="24"/>
        </w:rPr>
        <w:t>, except as may be authorized by the mayor or the mayor's designee for management purposes.</w:t>
      </w:r>
    </w:p>
    <w:p w:rsidR="004565FC" w:rsidRPr="00704438" w:rsidRDefault="004565FC" w:rsidP="003F5A1E">
      <w:pPr>
        <w:pStyle w:val="list1"/>
        <w:spacing w:after="240"/>
        <w:ind w:left="1440" w:hanging="720"/>
        <w:rPr>
          <w:rFonts w:ascii="Times New Roman" w:hAnsi="Times New Roman" w:cs="Times New Roman"/>
          <w:sz w:val="24"/>
          <w:szCs w:val="24"/>
        </w:rPr>
      </w:pPr>
      <w:r w:rsidRPr="00704438">
        <w:rPr>
          <w:rFonts w:ascii="Times New Roman" w:hAnsi="Times New Roman" w:cs="Times New Roman"/>
          <w:sz w:val="24"/>
          <w:szCs w:val="24"/>
        </w:rPr>
        <w:t>(1)</w:t>
      </w:r>
      <w:r w:rsidR="003F5A1E">
        <w:rPr>
          <w:rFonts w:ascii="Times New Roman" w:hAnsi="Times New Roman" w:cs="Times New Roman"/>
          <w:sz w:val="24"/>
          <w:szCs w:val="24"/>
        </w:rPr>
        <w:tab/>
      </w:r>
      <w:r w:rsidRPr="00704438">
        <w:rPr>
          <w:rFonts w:ascii="Times New Roman" w:hAnsi="Times New Roman" w:cs="Times New Roman"/>
          <w:i/>
          <w:iCs/>
          <w:sz w:val="24"/>
          <w:szCs w:val="24"/>
        </w:rPr>
        <w:t>Contraband.</w:t>
      </w:r>
      <w:r w:rsidRPr="00704438">
        <w:rPr>
          <w:rFonts w:ascii="Times New Roman" w:hAnsi="Times New Roman" w:cs="Times New Roman"/>
          <w:sz w:val="24"/>
          <w:szCs w:val="24"/>
        </w:rPr>
        <w:t xml:space="preserve"> All game animals, fowl, </w:t>
      </w:r>
      <w:r w:rsidR="00E06810">
        <w:rPr>
          <w:rFonts w:ascii="Times New Roman" w:hAnsi="Times New Roman" w:cs="Times New Roman"/>
          <w:sz w:val="24"/>
          <w:szCs w:val="24"/>
        </w:rPr>
        <w:t xml:space="preserve">and </w:t>
      </w:r>
      <w:r w:rsidRPr="00704438">
        <w:rPr>
          <w:rFonts w:ascii="Times New Roman" w:hAnsi="Times New Roman" w:cs="Times New Roman"/>
          <w:sz w:val="24"/>
          <w:szCs w:val="24"/>
        </w:rPr>
        <w:t xml:space="preserve">birds hunted, killed, taken or destroyed, bought, sold, bartered or had in possession contrary to this article shall be and are declared to be contraband, and the animals, fowl, </w:t>
      </w:r>
      <w:r w:rsidR="00E06810">
        <w:rPr>
          <w:rFonts w:ascii="Times New Roman" w:hAnsi="Times New Roman" w:cs="Times New Roman"/>
          <w:sz w:val="24"/>
          <w:szCs w:val="24"/>
        </w:rPr>
        <w:t xml:space="preserve">and </w:t>
      </w:r>
      <w:r w:rsidRPr="00704438">
        <w:rPr>
          <w:rFonts w:ascii="Times New Roman" w:hAnsi="Times New Roman" w:cs="Times New Roman"/>
          <w:sz w:val="24"/>
          <w:szCs w:val="24"/>
        </w:rPr>
        <w:t>birds may be turned over to the state department of natural resources or properly</w:t>
      </w:r>
      <w:r w:rsidR="003F5A1E">
        <w:rPr>
          <w:rFonts w:ascii="Times New Roman" w:hAnsi="Times New Roman" w:cs="Times New Roman"/>
          <w:sz w:val="24"/>
          <w:szCs w:val="24"/>
        </w:rPr>
        <w:t xml:space="preserve"> disposed of by city officials.</w:t>
      </w:r>
    </w:p>
    <w:p w:rsidR="004565FC" w:rsidRPr="003F5A1E" w:rsidRDefault="004565FC" w:rsidP="003F5A1E">
      <w:pPr>
        <w:pStyle w:val="Body"/>
        <w:spacing w:after="240"/>
        <w:rPr>
          <w:b/>
          <w:bCs/>
          <w:szCs w:val="24"/>
        </w:rPr>
      </w:pPr>
      <w:r w:rsidRPr="003F5A1E">
        <w:rPr>
          <w:b/>
          <w:bCs/>
          <w:szCs w:val="24"/>
        </w:rPr>
        <w:t xml:space="preserve">Sec. </w:t>
      </w:r>
      <w:r w:rsidR="00A216F4">
        <w:rPr>
          <w:b/>
          <w:bCs/>
          <w:szCs w:val="24"/>
        </w:rPr>
        <w:t>74-26</w:t>
      </w:r>
      <w:r w:rsidR="00CA3099">
        <w:rPr>
          <w:b/>
          <w:bCs/>
          <w:szCs w:val="24"/>
        </w:rPr>
        <w:t>4</w:t>
      </w:r>
      <w:r w:rsidR="00A216F4">
        <w:rPr>
          <w:b/>
          <w:bCs/>
          <w:szCs w:val="24"/>
        </w:rPr>
        <w:t>.</w:t>
      </w:r>
      <w:r w:rsidR="00233996">
        <w:rPr>
          <w:b/>
          <w:bCs/>
          <w:szCs w:val="24"/>
        </w:rPr>
        <w:t xml:space="preserve"> - Littering.</w:t>
      </w:r>
    </w:p>
    <w:p w:rsidR="004565FC" w:rsidRPr="00704438" w:rsidRDefault="004565FC" w:rsidP="003F5A1E">
      <w:pPr>
        <w:pStyle w:val="list0"/>
        <w:spacing w:after="240"/>
        <w:ind w:left="720" w:hanging="720"/>
        <w:rPr>
          <w:rFonts w:ascii="Times New Roman" w:hAnsi="Times New Roman" w:cs="Times New Roman"/>
          <w:sz w:val="24"/>
          <w:szCs w:val="24"/>
        </w:rPr>
      </w:pPr>
      <w:r w:rsidRPr="00704438">
        <w:rPr>
          <w:rFonts w:ascii="Times New Roman" w:hAnsi="Times New Roman" w:cs="Times New Roman"/>
          <w:sz w:val="24"/>
          <w:szCs w:val="24"/>
        </w:rPr>
        <w:t>(a)</w:t>
      </w:r>
      <w:r w:rsidR="003F5A1E">
        <w:rPr>
          <w:rFonts w:ascii="Times New Roman" w:hAnsi="Times New Roman" w:cs="Times New Roman"/>
          <w:sz w:val="24"/>
          <w:szCs w:val="24"/>
        </w:rPr>
        <w:tab/>
      </w:r>
      <w:r w:rsidRPr="00704438">
        <w:rPr>
          <w:rFonts w:ascii="Times New Roman" w:hAnsi="Times New Roman" w:cs="Times New Roman"/>
          <w:i/>
          <w:iCs/>
          <w:sz w:val="24"/>
          <w:szCs w:val="24"/>
        </w:rPr>
        <w:t>Generally.</w:t>
      </w:r>
      <w:r w:rsidRPr="00704438">
        <w:rPr>
          <w:rFonts w:ascii="Times New Roman" w:hAnsi="Times New Roman" w:cs="Times New Roman"/>
          <w:sz w:val="24"/>
          <w:szCs w:val="24"/>
        </w:rPr>
        <w:t xml:space="preserve"> </w:t>
      </w:r>
      <w:r w:rsidR="006F66C7">
        <w:rPr>
          <w:rFonts w:ascii="Times New Roman" w:hAnsi="Times New Roman" w:cs="Times New Roman"/>
          <w:sz w:val="24"/>
          <w:szCs w:val="24"/>
        </w:rPr>
        <w:t xml:space="preserve"> </w:t>
      </w:r>
      <w:r w:rsidRPr="00704438">
        <w:rPr>
          <w:rFonts w:ascii="Times New Roman" w:hAnsi="Times New Roman" w:cs="Times New Roman"/>
          <w:sz w:val="24"/>
          <w:szCs w:val="24"/>
        </w:rPr>
        <w:t>No person shall drop, throw or otherwise scatter any material, object, or substance that is not part of the natura</w:t>
      </w:r>
      <w:r w:rsidR="003F5A1E">
        <w:rPr>
          <w:rFonts w:ascii="Times New Roman" w:hAnsi="Times New Roman" w:cs="Times New Roman"/>
          <w:sz w:val="24"/>
          <w:szCs w:val="24"/>
        </w:rPr>
        <w:t xml:space="preserve">l environment in a </w:t>
      </w:r>
      <w:r w:rsidR="00A216F4">
        <w:rPr>
          <w:rFonts w:ascii="Times New Roman" w:hAnsi="Times New Roman" w:cs="Times New Roman"/>
          <w:sz w:val="24"/>
          <w:szCs w:val="24"/>
        </w:rPr>
        <w:t>G</w:t>
      </w:r>
      <w:r w:rsidR="003F5A1E">
        <w:rPr>
          <w:rFonts w:ascii="Times New Roman" w:hAnsi="Times New Roman" w:cs="Times New Roman"/>
          <w:sz w:val="24"/>
          <w:szCs w:val="24"/>
        </w:rPr>
        <w:t xml:space="preserve">reen </w:t>
      </w:r>
      <w:r w:rsidR="00A216F4">
        <w:rPr>
          <w:rFonts w:ascii="Times New Roman" w:hAnsi="Times New Roman" w:cs="Times New Roman"/>
          <w:sz w:val="24"/>
          <w:szCs w:val="24"/>
        </w:rPr>
        <w:t>S</w:t>
      </w:r>
      <w:r w:rsidR="003F5A1E">
        <w:rPr>
          <w:rFonts w:ascii="Times New Roman" w:hAnsi="Times New Roman" w:cs="Times New Roman"/>
          <w:sz w:val="24"/>
          <w:szCs w:val="24"/>
        </w:rPr>
        <w:t>pace</w:t>
      </w:r>
      <w:r w:rsidR="00A216F4">
        <w:rPr>
          <w:rFonts w:ascii="Times New Roman" w:hAnsi="Times New Roman" w:cs="Times New Roman"/>
          <w:sz w:val="24"/>
          <w:szCs w:val="24"/>
        </w:rPr>
        <w:t>, except in designated waste receptacles</w:t>
      </w:r>
      <w:r w:rsidR="003F5A1E">
        <w:rPr>
          <w:rFonts w:ascii="Times New Roman" w:hAnsi="Times New Roman" w:cs="Times New Roman"/>
          <w:sz w:val="24"/>
          <w:szCs w:val="24"/>
        </w:rPr>
        <w:t>.</w:t>
      </w:r>
    </w:p>
    <w:p w:rsidR="004565FC" w:rsidRPr="00704438" w:rsidRDefault="004565FC" w:rsidP="003F5A1E">
      <w:pPr>
        <w:pStyle w:val="list0"/>
        <w:spacing w:after="240"/>
        <w:ind w:left="720" w:hanging="720"/>
        <w:rPr>
          <w:rFonts w:ascii="Times New Roman" w:hAnsi="Times New Roman" w:cs="Times New Roman"/>
          <w:sz w:val="24"/>
          <w:szCs w:val="24"/>
        </w:rPr>
      </w:pPr>
      <w:r w:rsidRPr="00704438">
        <w:rPr>
          <w:rFonts w:ascii="Times New Roman" w:hAnsi="Times New Roman" w:cs="Times New Roman"/>
          <w:sz w:val="24"/>
          <w:szCs w:val="24"/>
        </w:rPr>
        <w:t>(b)</w:t>
      </w:r>
      <w:r w:rsidR="003F5A1E">
        <w:rPr>
          <w:rFonts w:ascii="Times New Roman" w:hAnsi="Times New Roman" w:cs="Times New Roman"/>
          <w:sz w:val="24"/>
          <w:szCs w:val="24"/>
        </w:rPr>
        <w:tab/>
      </w:r>
      <w:r w:rsidRPr="00704438">
        <w:rPr>
          <w:rFonts w:ascii="Times New Roman" w:hAnsi="Times New Roman" w:cs="Times New Roman"/>
          <w:i/>
          <w:iCs/>
          <w:sz w:val="24"/>
          <w:szCs w:val="24"/>
        </w:rPr>
        <w:t>Inflammable materials.</w:t>
      </w:r>
      <w:r w:rsidRPr="00704438">
        <w:rPr>
          <w:rFonts w:ascii="Times New Roman" w:hAnsi="Times New Roman" w:cs="Times New Roman"/>
          <w:sz w:val="24"/>
          <w:szCs w:val="24"/>
        </w:rPr>
        <w:t xml:space="preserve"> </w:t>
      </w:r>
      <w:r w:rsidR="00C349FE">
        <w:rPr>
          <w:rFonts w:ascii="Times New Roman" w:hAnsi="Times New Roman" w:cs="Times New Roman"/>
          <w:sz w:val="24"/>
          <w:szCs w:val="24"/>
        </w:rPr>
        <w:t xml:space="preserve"> </w:t>
      </w:r>
      <w:r w:rsidRPr="00704438">
        <w:rPr>
          <w:rFonts w:ascii="Times New Roman" w:hAnsi="Times New Roman" w:cs="Times New Roman"/>
          <w:sz w:val="24"/>
          <w:szCs w:val="24"/>
        </w:rPr>
        <w:t>No person shall drop, throw, or otherwise scatter lighted matches or burning cigars, cigarettes, tobacco paper, or other inflammable</w:t>
      </w:r>
      <w:r w:rsidR="003F5A1E">
        <w:rPr>
          <w:rFonts w:ascii="Times New Roman" w:hAnsi="Times New Roman" w:cs="Times New Roman"/>
          <w:sz w:val="24"/>
          <w:szCs w:val="24"/>
        </w:rPr>
        <w:t xml:space="preserve"> material within a </w:t>
      </w:r>
      <w:r w:rsidR="00A216F4">
        <w:rPr>
          <w:rFonts w:ascii="Times New Roman" w:hAnsi="Times New Roman" w:cs="Times New Roman"/>
          <w:sz w:val="24"/>
          <w:szCs w:val="24"/>
        </w:rPr>
        <w:t>G</w:t>
      </w:r>
      <w:r w:rsidR="003F5A1E">
        <w:rPr>
          <w:rFonts w:ascii="Times New Roman" w:hAnsi="Times New Roman" w:cs="Times New Roman"/>
          <w:sz w:val="24"/>
          <w:szCs w:val="24"/>
        </w:rPr>
        <w:t xml:space="preserve">reen </w:t>
      </w:r>
      <w:r w:rsidR="00A216F4">
        <w:rPr>
          <w:rFonts w:ascii="Times New Roman" w:hAnsi="Times New Roman" w:cs="Times New Roman"/>
          <w:sz w:val="24"/>
          <w:szCs w:val="24"/>
        </w:rPr>
        <w:t>S</w:t>
      </w:r>
      <w:r w:rsidR="003F5A1E">
        <w:rPr>
          <w:rFonts w:ascii="Times New Roman" w:hAnsi="Times New Roman" w:cs="Times New Roman"/>
          <w:sz w:val="24"/>
          <w:szCs w:val="24"/>
        </w:rPr>
        <w:t>pace.</w:t>
      </w:r>
    </w:p>
    <w:p w:rsidR="004565FC" w:rsidRPr="003F5A1E" w:rsidRDefault="004565FC" w:rsidP="003F5A1E">
      <w:pPr>
        <w:pStyle w:val="Body"/>
        <w:spacing w:after="240"/>
        <w:rPr>
          <w:b/>
          <w:bCs/>
          <w:szCs w:val="24"/>
        </w:rPr>
      </w:pPr>
      <w:r w:rsidRPr="003F5A1E">
        <w:rPr>
          <w:b/>
          <w:bCs/>
          <w:szCs w:val="24"/>
        </w:rPr>
        <w:t xml:space="preserve">Sec. </w:t>
      </w:r>
      <w:r w:rsidR="00A216F4">
        <w:rPr>
          <w:b/>
          <w:bCs/>
          <w:szCs w:val="24"/>
        </w:rPr>
        <w:t>74-26</w:t>
      </w:r>
      <w:r w:rsidR="00CA3099">
        <w:rPr>
          <w:b/>
          <w:bCs/>
          <w:szCs w:val="24"/>
        </w:rPr>
        <w:t>5</w:t>
      </w:r>
      <w:r w:rsidR="00A216F4">
        <w:rPr>
          <w:b/>
          <w:bCs/>
          <w:szCs w:val="24"/>
        </w:rPr>
        <w:t>.</w:t>
      </w:r>
      <w:r w:rsidR="003F5A1E">
        <w:rPr>
          <w:b/>
          <w:bCs/>
          <w:szCs w:val="24"/>
        </w:rPr>
        <w:t xml:space="preserve"> - Restriction of use.</w:t>
      </w:r>
    </w:p>
    <w:p w:rsidR="004565FC" w:rsidRPr="00704438" w:rsidRDefault="004565FC" w:rsidP="003F5A1E">
      <w:pPr>
        <w:pStyle w:val="p0"/>
        <w:spacing w:after="240"/>
        <w:ind w:firstLine="720"/>
        <w:rPr>
          <w:rFonts w:ascii="Times New Roman" w:hAnsi="Times New Roman" w:cs="Times New Roman"/>
          <w:sz w:val="24"/>
          <w:szCs w:val="24"/>
        </w:rPr>
      </w:pPr>
      <w:r w:rsidRPr="00704438">
        <w:rPr>
          <w:rFonts w:ascii="Times New Roman" w:hAnsi="Times New Roman" w:cs="Times New Roman"/>
          <w:sz w:val="24"/>
          <w:szCs w:val="24"/>
        </w:rPr>
        <w:lastRenderedPageBreak/>
        <w:t xml:space="preserve">It shall be unlawful for any person, other than </w:t>
      </w:r>
      <w:r w:rsidR="00233996">
        <w:rPr>
          <w:rFonts w:ascii="Times New Roman" w:hAnsi="Times New Roman" w:cs="Times New Roman"/>
          <w:sz w:val="24"/>
          <w:szCs w:val="24"/>
        </w:rPr>
        <w:t>authorized</w:t>
      </w:r>
      <w:r w:rsidRPr="00704438">
        <w:rPr>
          <w:rFonts w:ascii="Times New Roman" w:hAnsi="Times New Roman" w:cs="Times New Roman"/>
          <w:sz w:val="24"/>
          <w:szCs w:val="24"/>
        </w:rPr>
        <w:t xml:space="preserve"> city </w:t>
      </w:r>
      <w:r w:rsidR="00233996">
        <w:rPr>
          <w:rFonts w:ascii="Times New Roman" w:hAnsi="Times New Roman" w:cs="Times New Roman"/>
          <w:sz w:val="24"/>
          <w:szCs w:val="24"/>
        </w:rPr>
        <w:t>personnel</w:t>
      </w:r>
      <w:r w:rsidRPr="00704438">
        <w:rPr>
          <w:rFonts w:ascii="Times New Roman" w:hAnsi="Times New Roman" w:cs="Times New Roman"/>
          <w:sz w:val="24"/>
          <w:szCs w:val="24"/>
        </w:rPr>
        <w:t xml:space="preserve">, to attempt to prevent any other person from entering, leaving or </w:t>
      </w:r>
      <w:r w:rsidR="00233996">
        <w:rPr>
          <w:rFonts w:ascii="Times New Roman" w:hAnsi="Times New Roman" w:cs="Times New Roman"/>
          <w:sz w:val="24"/>
          <w:szCs w:val="24"/>
        </w:rPr>
        <w:t>using</w:t>
      </w:r>
      <w:r w:rsidRPr="00704438">
        <w:rPr>
          <w:rFonts w:ascii="Times New Roman" w:hAnsi="Times New Roman" w:cs="Times New Roman"/>
          <w:sz w:val="24"/>
          <w:szCs w:val="24"/>
        </w:rPr>
        <w:t xml:space="preserve"> a </w:t>
      </w:r>
      <w:r w:rsidR="00A216F4">
        <w:rPr>
          <w:rFonts w:ascii="Times New Roman" w:hAnsi="Times New Roman" w:cs="Times New Roman"/>
          <w:sz w:val="24"/>
          <w:szCs w:val="24"/>
        </w:rPr>
        <w:t>G</w:t>
      </w:r>
      <w:r w:rsidRPr="00704438">
        <w:rPr>
          <w:rFonts w:ascii="Times New Roman" w:hAnsi="Times New Roman" w:cs="Times New Roman"/>
          <w:sz w:val="24"/>
          <w:szCs w:val="24"/>
        </w:rPr>
        <w:t xml:space="preserve">reen </w:t>
      </w:r>
      <w:r w:rsidR="00A216F4">
        <w:rPr>
          <w:rFonts w:ascii="Times New Roman" w:hAnsi="Times New Roman" w:cs="Times New Roman"/>
          <w:sz w:val="24"/>
          <w:szCs w:val="24"/>
        </w:rPr>
        <w:t>S</w:t>
      </w:r>
      <w:r w:rsidRPr="00704438">
        <w:rPr>
          <w:rFonts w:ascii="Times New Roman" w:hAnsi="Times New Roman" w:cs="Times New Roman"/>
          <w:sz w:val="24"/>
          <w:szCs w:val="24"/>
        </w:rPr>
        <w:t xml:space="preserve">pace, by force, threats, </w:t>
      </w:r>
      <w:r w:rsidR="00A216F4">
        <w:rPr>
          <w:rFonts w:ascii="Times New Roman" w:hAnsi="Times New Roman" w:cs="Times New Roman"/>
          <w:sz w:val="24"/>
          <w:szCs w:val="24"/>
        </w:rPr>
        <w:t xml:space="preserve">intimidation, </w:t>
      </w:r>
      <w:r w:rsidRPr="00704438">
        <w:rPr>
          <w:rFonts w:ascii="Times New Roman" w:hAnsi="Times New Roman" w:cs="Times New Roman"/>
          <w:sz w:val="24"/>
          <w:szCs w:val="24"/>
        </w:rPr>
        <w:t>unlaw</w:t>
      </w:r>
      <w:r w:rsidR="00C349FE">
        <w:rPr>
          <w:rFonts w:ascii="Times New Roman" w:hAnsi="Times New Roman" w:cs="Times New Roman"/>
          <w:sz w:val="24"/>
          <w:szCs w:val="24"/>
        </w:rPr>
        <w:t>ful fencing or any other means.</w:t>
      </w:r>
    </w:p>
    <w:p w:rsidR="004565FC" w:rsidRPr="003F5A1E" w:rsidRDefault="004565FC" w:rsidP="003F5A1E">
      <w:pPr>
        <w:pStyle w:val="Body"/>
        <w:spacing w:after="240"/>
        <w:rPr>
          <w:b/>
          <w:bCs/>
          <w:szCs w:val="24"/>
        </w:rPr>
      </w:pPr>
      <w:r w:rsidRPr="003F5A1E">
        <w:rPr>
          <w:b/>
          <w:bCs/>
          <w:szCs w:val="24"/>
        </w:rPr>
        <w:t xml:space="preserve">Sec. </w:t>
      </w:r>
      <w:r w:rsidR="00A216F4">
        <w:rPr>
          <w:b/>
          <w:bCs/>
          <w:szCs w:val="24"/>
        </w:rPr>
        <w:t>74-26</w:t>
      </w:r>
      <w:r w:rsidR="00CA3099">
        <w:rPr>
          <w:b/>
          <w:bCs/>
          <w:szCs w:val="24"/>
        </w:rPr>
        <w:t>6</w:t>
      </w:r>
      <w:r w:rsidR="00A216F4">
        <w:rPr>
          <w:b/>
          <w:bCs/>
          <w:szCs w:val="24"/>
        </w:rPr>
        <w:t>.</w:t>
      </w:r>
      <w:r w:rsidR="003F5A1E">
        <w:rPr>
          <w:b/>
          <w:bCs/>
          <w:szCs w:val="24"/>
        </w:rPr>
        <w:t xml:space="preserve"> - Alcoholic </w:t>
      </w:r>
      <w:r w:rsidR="00A216F4">
        <w:rPr>
          <w:b/>
          <w:bCs/>
          <w:szCs w:val="24"/>
        </w:rPr>
        <w:t>beverages</w:t>
      </w:r>
      <w:r w:rsidR="003F5A1E">
        <w:rPr>
          <w:b/>
          <w:bCs/>
          <w:szCs w:val="24"/>
        </w:rPr>
        <w:t>.</w:t>
      </w:r>
    </w:p>
    <w:p w:rsidR="004565FC" w:rsidRPr="00704438" w:rsidRDefault="004565FC" w:rsidP="003F5A1E">
      <w:pPr>
        <w:pStyle w:val="p0"/>
        <w:spacing w:after="240"/>
        <w:ind w:firstLine="720"/>
        <w:rPr>
          <w:rFonts w:ascii="Times New Roman" w:hAnsi="Times New Roman" w:cs="Times New Roman"/>
          <w:sz w:val="24"/>
          <w:szCs w:val="24"/>
        </w:rPr>
      </w:pPr>
      <w:r w:rsidRPr="00704438">
        <w:rPr>
          <w:rFonts w:ascii="Times New Roman" w:hAnsi="Times New Roman" w:cs="Times New Roman"/>
          <w:sz w:val="24"/>
          <w:szCs w:val="24"/>
        </w:rPr>
        <w:t xml:space="preserve">It shall be unlawful to bring in, possess, </w:t>
      </w:r>
      <w:r w:rsidR="00A216F4">
        <w:rPr>
          <w:rFonts w:ascii="Times New Roman" w:hAnsi="Times New Roman" w:cs="Times New Roman"/>
          <w:sz w:val="24"/>
          <w:szCs w:val="24"/>
        </w:rPr>
        <w:t xml:space="preserve">consume, </w:t>
      </w:r>
      <w:r w:rsidRPr="00704438">
        <w:rPr>
          <w:rFonts w:ascii="Times New Roman" w:hAnsi="Times New Roman" w:cs="Times New Roman"/>
          <w:sz w:val="24"/>
          <w:szCs w:val="24"/>
        </w:rPr>
        <w:t>or use alcoholi</w:t>
      </w:r>
      <w:r w:rsidR="003F5A1E">
        <w:rPr>
          <w:rFonts w:ascii="Times New Roman" w:hAnsi="Times New Roman" w:cs="Times New Roman"/>
          <w:sz w:val="24"/>
          <w:szCs w:val="24"/>
        </w:rPr>
        <w:t xml:space="preserve">c </w:t>
      </w:r>
      <w:r w:rsidR="00C349FE">
        <w:rPr>
          <w:rFonts w:ascii="Times New Roman" w:hAnsi="Times New Roman" w:cs="Times New Roman"/>
          <w:sz w:val="24"/>
          <w:szCs w:val="24"/>
        </w:rPr>
        <w:t>beverages</w:t>
      </w:r>
      <w:r w:rsidR="003F5A1E">
        <w:rPr>
          <w:rFonts w:ascii="Times New Roman" w:hAnsi="Times New Roman" w:cs="Times New Roman"/>
          <w:sz w:val="24"/>
          <w:szCs w:val="24"/>
        </w:rPr>
        <w:t xml:space="preserve"> within a </w:t>
      </w:r>
      <w:r w:rsidR="00A216F4">
        <w:rPr>
          <w:rFonts w:ascii="Times New Roman" w:hAnsi="Times New Roman" w:cs="Times New Roman"/>
          <w:sz w:val="24"/>
          <w:szCs w:val="24"/>
        </w:rPr>
        <w:t>Green S</w:t>
      </w:r>
      <w:r w:rsidR="003F5A1E">
        <w:rPr>
          <w:rFonts w:ascii="Times New Roman" w:hAnsi="Times New Roman" w:cs="Times New Roman"/>
          <w:sz w:val="24"/>
          <w:szCs w:val="24"/>
        </w:rPr>
        <w:t>pace.</w:t>
      </w:r>
    </w:p>
    <w:p w:rsidR="004565FC" w:rsidRPr="003F5A1E" w:rsidRDefault="004565FC" w:rsidP="003F5A1E">
      <w:pPr>
        <w:pStyle w:val="Body"/>
        <w:spacing w:after="240"/>
        <w:rPr>
          <w:b/>
          <w:bCs/>
          <w:szCs w:val="24"/>
        </w:rPr>
      </w:pPr>
      <w:r w:rsidRPr="003F5A1E">
        <w:rPr>
          <w:b/>
          <w:bCs/>
          <w:szCs w:val="24"/>
        </w:rPr>
        <w:t xml:space="preserve">Sec. </w:t>
      </w:r>
      <w:r w:rsidR="00A216F4">
        <w:rPr>
          <w:b/>
          <w:bCs/>
          <w:szCs w:val="24"/>
        </w:rPr>
        <w:t>74-26</w:t>
      </w:r>
      <w:r w:rsidR="00CA3099">
        <w:rPr>
          <w:b/>
          <w:bCs/>
          <w:szCs w:val="24"/>
        </w:rPr>
        <w:t>7</w:t>
      </w:r>
      <w:r w:rsidR="00A216F4">
        <w:rPr>
          <w:b/>
          <w:bCs/>
          <w:szCs w:val="24"/>
        </w:rPr>
        <w:t>.</w:t>
      </w:r>
      <w:r w:rsidRPr="003F5A1E">
        <w:rPr>
          <w:b/>
          <w:bCs/>
          <w:szCs w:val="24"/>
        </w:rPr>
        <w:t xml:space="preserve"> - Smoking</w:t>
      </w:r>
    </w:p>
    <w:p w:rsidR="004565FC" w:rsidRPr="00704438" w:rsidRDefault="004565FC" w:rsidP="00A216F4">
      <w:pPr>
        <w:pStyle w:val="p0"/>
        <w:spacing w:after="240"/>
        <w:ind w:firstLine="720"/>
        <w:rPr>
          <w:rFonts w:ascii="Times New Roman" w:hAnsi="Times New Roman" w:cs="Times New Roman"/>
          <w:sz w:val="24"/>
          <w:szCs w:val="24"/>
        </w:rPr>
      </w:pPr>
      <w:r w:rsidRPr="00704438">
        <w:rPr>
          <w:rFonts w:ascii="Times New Roman" w:hAnsi="Times New Roman" w:cs="Times New Roman"/>
          <w:sz w:val="24"/>
          <w:szCs w:val="24"/>
        </w:rPr>
        <w:t>Smoking is prohibited in Green Spaces.</w:t>
      </w:r>
    </w:p>
    <w:p w:rsidR="004565FC" w:rsidRPr="00953DBD" w:rsidRDefault="004565FC" w:rsidP="00953DBD">
      <w:pPr>
        <w:pStyle w:val="Body"/>
        <w:spacing w:after="240"/>
        <w:rPr>
          <w:b/>
          <w:bCs/>
          <w:szCs w:val="24"/>
        </w:rPr>
      </w:pPr>
      <w:r w:rsidRPr="00953DBD">
        <w:rPr>
          <w:b/>
          <w:bCs/>
          <w:szCs w:val="24"/>
        </w:rPr>
        <w:t xml:space="preserve">Sec. </w:t>
      </w:r>
      <w:r w:rsidR="00113535">
        <w:rPr>
          <w:b/>
          <w:bCs/>
          <w:szCs w:val="24"/>
        </w:rPr>
        <w:t>74-26</w:t>
      </w:r>
      <w:r w:rsidR="00CA3099">
        <w:rPr>
          <w:b/>
          <w:bCs/>
          <w:szCs w:val="24"/>
        </w:rPr>
        <w:t>8</w:t>
      </w:r>
      <w:r w:rsidR="00113535">
        <w:rPr>
          <w:b/>
          <w:bCs/>
          <w:szCs w:val="24"/>
        </w:rPr>
        <w:t>.</w:t>
      </w:r>
      <w:r w:rsidR="00953DBD">
        <w:rPr>
          <w:b/>
          <w:bCs/>
          <w:szCs w:val="24"/>
        </w:rPr>
        <w:t xml:space="preserve"> - Drugs.</w:t>
      </w:r>
    </w:p>
    <w:p w:rsidR="004565FC" w:rsidRPr="00704438" w:rsidRDefault="004565FC" w:rsidP="00953DBD">
      <w:pPr>
        <w:pStyle w:val="p0"/>
        <w:spacing w:after="240"/>
        <w:ind w:firstLine="720"/>
        <w:rPr>
          <w:rFonts w:ascii="Times New Roman" w:hAnsi="Times New Roman" w:cs="Times New Roman"/>
          <w:sz w:val="24"/>
          <w:szCs w:val="24"/>
        </w:rPr>
      </w:pPr>
      <w:r w:rsidRPr="00704438">
        <w:rPr>
          <w:rFonts w:ascii="Times New Roman" w:hAnsi="Times New Roman" w:cs="Times New Roman"/>
          <w:sz w:val="24"/>
          <w:szCs w:val="24"/>
        </w:rPr>
        <w:t>It shall be unlawful to bring in, possess</w:t>
      </w:r>
      <w:r w:rsidR="00113535">
        <w:rPr>
          <w:rFonts w:ascii="Times New Roman" w:hAnsi="Times New Roman" w:cs="Times New Roman"/>
          <w:sz w:val="24"/>
          <w:szCs w:val="24"/>
        </w:rPr>
        <w:t xml:space="preserve">, use, ingest, </w:t>
      </w:r>
      <w:r w:rsidRPr="00704438">
        <w:rPr>
          <w:rFonts w:ascii="Times New Roman" w:hAnsi="Times New Roman" w:cs="Times New Roman"/>
          <w:sz w:val="24"/>
          <w:szCs w:val="24"/>
        </w:rPr>
        <w:t xml:space="preserve">or be under the influence of intoxicants, narcotics or </w:t>
      </w:r>
      <w:r w:rsidR="00233996">
        <w:rPr>
          <w:rFonts w:ascii="Times New Roman" w:hAnsi="Times New Roman" w:cs="Times New Roman"/>
          <w:sz w:val="24"/>
          <w:szCs w:val="24"/>
        </w:rPr>
        <w:t xml:space="preserve">any </w:t>
      </w:r>
      <w:r w:rsidRPr="00704438">
        <w:rPr>
          <w:rFonts w:ascii="Times New Roman" w:hAnsi="Times New Roman" w:cs="Times New Roman"/>
          <w:sz w:val="24"/>
          <w:szCs w:val="24"/>
        </w:rPr>
        <w:t xml:space="preserve">other </w:t>
      </w:r>
      <w:r w:rsidR="00113535">
        <w:rPr>
          <w:rFonts w:ascii="Times New Roman" w:hAnsi="Times New Roman" w:cs="Times New Roman"/>
          <w:sz w:val="24"/>
          <w:szCs w:val="24"/>
        </w:rPr>
        <w:t>controlled substance</w:t>
      </w:r>
      <w:r w:rsidR="00233996">
        <w:rPr>
          <w:rFonts w:ascii="Times New Roman" w:hAnsi="Times New Roman" w:cs="Times New Roman"/>
          <w:sz w:val="24"/>
          <w:szCs w:val="24"/>
        </w:rPr>
        <w:t xml:space="preserve"> while</w:t>
      </w:r>
      <w:r w:rsidR="00113535">
        <w:rPr>
          <w:rFonts w:ascii="Times New Roman" w:hAnsi="Times New Roman" w:cs="Times New Roman"/>
          <w:sz w:val="24"/>
          <w:szCs w:val="24"/>
        </w:rPr>
        <w:t xml:space="preserve"> </w:t>
      </w:r>
      <w:r w:rsidRPr="00704438">
        <w:rPr>
          <w:rFonts w:ascii="Times New Roman" w:hAnsi="Times New Roman" w:cs="Times New Roman"/>
          <w:sz w:val="24"/>
          <w:szCs w:val="24"/>
        </w:rPr>
        <w:t xml:space="preserve">in a </w:t>
      </w:r>
      <w:r w:rsidR="00113535">
        <w:rPr>
          <w:rFonts w:ascii="Times New Roman" w:hAnsi="Times New Roman" w:cs="Times New Roman"/>
          <w:sz w:val="24"/>
          <w:szCs w:val="24"/>
        </w:rPr>
        <w:t>G</w:t>
      </w:r>
      <w:r w:rsidRPr="00704438">
        <w:rPr>
          <w:rFonts w:ascii="Times New Roman" w:hAnsi="Times New Roman" w:cs="Times New Roman"/>
          <w:sz w:val="24"/>
          <w:szCs w:val="24"/>
        </w:rPr>
        <w:t xml:space="preserve">reen </w:t>
      </w:r>
      <w:r w:rsidR="00113535">
        <w:rPr>
          <w:rFonts w:ascii="Times New Roman" w:hAnsi="Times New Roman" w:cs="Times New Roman"/>
          <w:sz w:val="24"/>
          <w:szCs w:val="24"/>
        </w:rPr>
        <w:t>S</w:t>
      </w:r>
      <w:r w:rsidRPr="00704438">
        <w:rPr>
          <w:rFonts w:ascii="Times New Roman" w:hAnsi="Times New Roman" w:cs="Times New Roman"/>
          <w:sz w:val="24"/>
          <w:szCs w:val="24"/>
        </w:rPr>
        <w:t>pace, unless such possession or use is in accord</w:t>
      </w:r>
      <w:r w:rsidR="00953DBD">
        <w:rPr>
          <w:rFonts w:ascii="Times New Roman" w:hAnsi="Times New Roman" w:cs="Times New Roman"/>
          <w:sz w:val="24"/>
          <w:szCs w:val="24"/>
        </w:rPr>
        <w:t>ance with a valid prescription.</w:t>
      </w:r>
    </w:p>
    <w:p w:rsidR="004565FC" w:rsidRPr="00953DBD" w:rsidRDefault="004565FC" w:rsidP="00953DBD">
      <w:pPr>
        <w:pStyle w:val="Body"/>
        <w:spacing w:after="240"/>
        <w:rPr>
          <w:b/>
          <w:bCs/>
          <w:szCs w:val="24"/>
        </w:rPr>
      </w:pPr>
      <w:r w:rsidRPr="00953DBD">
        <w:rPr>
          <w:b/>
          <w:bCs/>
          <w:szCs w:val="24"/>
        </w:rPr>
        <w:t xml:space="preserve">Sec. </w:t>
      </w:r>
      <w:r w:rsidR="00113535">
        <w:rPr>
          <w:b/>
          <w:bCs/>
          <w:szCs w:val="24"/>
        </w:rPr>
        <w:t>74-2</w:t>
      </w:r>
      <w:r w:rsidR="00CA3099">
        <w:rPr>
          <w:b/>
          <w:bCs/>
          <w:szCs w:val="24"/>
        </w:rPr>
        <w:t>69</w:t>
      </w:r>
      <w:r w:rsidR="00113535">
        <w:rPr>
          <w:b/>
          <w:bCs/>
          <w:szCs w:val="24"/>
        </w:rPr>
        <w:t>.</w:t>
      </w:r>
      <w:r w:rsidR="00953DBD">
        <w:rPr>
          <w:b/>
          <w:bCs/>
          <w:szCs w:val="24"/>
        </w:rPr>
        <w:t xml:space="preserve"> - Firearms and weapons.</w:t>
      </w:r>
    </w:p>
    <w:p w:rsidR="004565FC" w:rsidRPr="00704438" w:rsidRDefault="004565FC" w:rsidP="00953DBD">
      <w:pPr>
        <w:pStyle w:val="p0"/>
        <w:spacing w:after="240"/>
        <w:ind w:firstLine="720"/>
        <w:rPr>
          <w:rFonts w:ascii="Times New Roman" w:hAnsi="Times New Roman" w:cs="Times New Roman"/>
          <w:sz w:val="24"/>
          <w:szCs w:val="24"/>
        </w:rPr>
      </w:pPr>
      <w:r w:rsidRPr="00704438">
        <w:rPr>
          <w:rFonts w:ascii="Times New Roman" w:hAnsi="Times New Roman" w:cs="Times New Roman"/>
          <w:sz w:val="24"/>
          <w:szCs w:val="24"/>
        </w:rPr>
        <w:t xml:space="preserve">It shall be unlawful to discharge any firearm, air rifle, airgun, or any other weapon that propels projectiles by any means in a </w:t>
      </w:r>
      <w:r w:rsidR="00113535">
        <w:rPr>
          <w:rFonts w:ascii="Times New Roman" w:hAnsi="Times New Roman" w:cs="Times New Roman"/>
          <w:sz w:val="24"/>
          <w:szCs w:val="24"/>
        </w:rPr>
        <w:t>G</w:t>
      </w:r>
      <w:r w:rsidRPr="00704438">
        <w:rPr>
          <w:rFonts w:ascii="Times New Roman" w:hAnsi="Times New Roman" w:cs="Times New Roman"/>
          <w:sz w:val="24"/>
          <w:szCs w:val="24"/>
        </w:rPr>
        <w:t xml:space="preserve">reen </w:t>
      </w:r>
      <w:r w:rsidR="00113535">
        <w:rPr>
          <w:rFonts w:ascii="Times New Roman" w:hAnsi="Times New Roman" w:cs="Times New Roman"/>
          <w:sz w:val="24"/>
          <w:szCs w:val="24"/>
        </w:rPr>
        <w:t>S</w:t>
      </w:r>
      <w:r w:rsidRPr="00704438">
        <w:rPr>
          <w:rFonts w:ascii="Times New Roman" w:hAnsi="Times New Roman" w:cs="Times New Roman"/>
          <w:sz w:val="24"/>
          <w:szCs w:val="24"/>
        </w:rPr>
        <w:t>pace. However, this section shall not apply to any authorized peace officer while carrying out the duties of his position, nor to any individual who discharges a firearm in lawful self-defense or the lawful</w:t>
      </w:r>
      <w:r w:rsidR="00C349FE">
        <w:rPr>
          <w:rFonts w:ascii="Times New Roman" w:hAnsi="Times New Roman" w:cs="Times New Roman"/>
          <w:sz w:val="24"/>
          <w:szCs w:val="24"/>
        </w:rPr>
        <w:t xml:space="preserve"> defense of another individual.</w:t>
      </w:r>
    </w:p>
    <w:p w:rsidR="004565FC" w:rsidRPr="00953DBD" w:rsidRDefault="004565FC" w:rsidP="00953DBD">
      <w:pPr>
        <w:pStyle w:val="Body"/>
        <w:spacing w:after="240"/>
        <w:rPr>
          <w:b/>
          <w:bCs/>
          <w:szCs w:val="24"/>
        </w:rPr>
      </w:pPr>
      <w:r w:rsidRPr="00953DBD">
        <w:rPr>
          <w:b/>
          <w:bCs/>
          <w:szCs w:val="24"/>
        </w:rPr>
        <w:t xml:space="preserve">Sec. </w:t>
      </w:r>
      <w:r w:rsidR="00C349FE">
        <w:rPr>
          <w:b/>
          <w:bCs/>
          <w:szCs w:val="24"/>
        </w:rPr>
        <w:t>74-27</w:t>
      </w:r>
      <w:r w:rsidR="00CA3099">
        <w:rPr>
          <w:b/>
          <w:bCs/>
          <w:szCs w:val="24"/>
        </w:rPr>
        <w:t>0</w:t>
      </w:r>
      <w:r w:rsidR="00C349FE">
        <w:rPr>
          <w:b/>
          <w:bCs/>
          <w:szCs w:val="24"/>
        </w:rPr>
        <w:t>.</w:t>
      </w:r>
      <w:r w:rsidRPr="00953DBD">
        <w:rPr>
          <w:b/>
          <w:bCs/>
          <w:szCs w:val="24"/>
        </w:rPr>
        <w:t xml:space="preserve"> - Peddling, soliciting or advertising</w:t>
      </w:r>
      <w:r w:rsidR="00953DBD">
        <w:rPr>
          <w:b/>
          <w:bCs/>
          <w:szCs w:val="24"/>
        </w:rPr>
        <w:t>.</w:t>
      </w:r>
    </w:p>
    <w:p w:rsidR="004565FC" w:rsidRPr="00704438" w:rsidRDefault="004565FC" w:rsidP="00953DBD">
      <w:pPr>
        <w:pStyle w:val="p0"/>
        <w:spacing w:after="240"/>
        <w:ind w:firstLine="720"/>
        <w:rPr>
          <w:rFonts w:ascii="Times New Roman" w:hAnsi="Times New Roman" w:cs="Times New Roman"/>
          <w:sz w:val="24"/>
          <w:szCs w:val="24"/>
        </w:rPr>
      </w:pPr>
      <w:r w:rsidRPr="00704438">
        <w:rPr>
          <w:rFonts w:ascii="Times New Roman" w:hAnsi="Times New Roman" w:cs="Times New Roman"/>
          <w:sz w:val="24"/>
          <w:szCs w:val="24"/>
        </w:rPr>
        <w:t>It shall be unlawful to peddle or solicit business of any nature or distribute any written material of a commercial nature or post unauthori</w:t>
      </w:r>
      <w:r w:rsidR="00953DBD">
        <w:rPr>
          <w:rFonts w:ascii="Times New Roman" w:hAnsi="Times New Roman" w:cs="Times New Roman"/>
          <w:sz w:val="24"/>
          <w:szCs w:val="24"/>
        </w:rPr>
        <w:t xml:space="preserve">zed signs within a </w:t>
      </w:r>
      <w:r w:rsidR="00113535">
        <w:rPr>
          <w:rFonts w:ascii="Times New Roman" w:hAnsi="Times New Roman" w:cs="Times New Roman"/>
          <w:sz w:val="24"/>
          <w:szCs w:val="24"/>
        </w:rPr>
        <w:t>Green S</w:t>
      </w:r>
      <w:r w:rsidR="00953DBD">
        <w:rPr>
          <w:rFonts w:ascii="Times New Roman" w:hAnsi="Times New Roman" w:cs="Times New Roman"/>
          <w:sz w:val="24"/>
          <w:szCs w:val="24"/>
        </w:rPr>
        <w:t>pace.</w:t>
      </w:r>
    </w:p>
    <w:p w:rsidR="004565FC" w:rsidRPr="00953DBD" w:rsidRDefault="004565FC" w:rsidP="00953DBD">
      <w:pPr>
        <w:pStyle w:val="Body"/>
        <w:spacing w:after="240"/>
        <w:rPr>
          <w:b/>
          <w:bCs/>
          <w:szCs w:val="24"/>
        </w:rPr>
      </w:pPr>
      <w:r w:rsidRPr="00953DBD">
        <w:rPr>
          <w:b/>
          <w:bCs/>
          <w:szCs w:val="24"/>
        </w:rPr>
        <w:t xml:space="preserve">Sec. </w:t>
      </w:r>
      <w:r w:rsidR="00113535">
        <w:rPr>
          <w:b/>
          <w:bCs/>
          <w:szCs w:val="24"/>
        </w:rPr>
        <w:t>74-27</w:t>
      </w:r>
      <w:r w:rsidR="00CA3099">
        <w:rPr>
          <w:b/>
          <w:bCs/>
          <w:szCs w:val="24"/>
        </w:rPr>
        <w:t>1</w:t>
      </w:r>
      <w:r w:rsidR="00113535">
        <w:rPr>
          <w:b/>
          <w:bCs/>
          <w:szCs w:val="24"/>
        </w:rPr>
        <w:t>.</w:t>
      </w:r>
      <w:r w:rsidR="00953DBD">
        <w:rPr>
          <w:b/>
          <w:bCs/>
          <w:szCs w:val="24"/>
        </w:rPr>
        <w:t xml:space="preserve"> - Animals.</w:t>
      </w:r>
    </w:p>
    <w:p w:rsidR="004565FC" w:rsidRPr="00704438" w:rsidRDefault="004565FC" w:rsidP="00953DBD">
      <w:pPr>
        <w:pStyle w:val="list0"/>
        <w:spacing w:after="240"/>
        <w:ind w:left="720" w:hanging="720"/>
        <w:rPr>
          <w:rFonts w:ascii="Times New Roman" w:hAnsi="Times New Roman" w:cs="Times New Roman"/>
          <w:sz w:val="24"/>
          <w:szCs w:val="24"/>
        </w:rPr>
      </w:pPr>
      <w:r w:rsidRPr="00704438">
        <w:rPr>
          <w:rFonts w:ascii="Times New Roman" w:hAnsi="Times New Roman" w:cs="Times New Roman"/>
          <w:sz w:val="24"/>
          <w:szCs w:val="24"/>
        </w:rPr>
        <w:t>(a)</w:t>
      </w:r>
      <w:r w:rsidR="00953DBD">
        <w:rPr>
          <w:rFonts w:ascii="Times New Roman" w:hAnsi="Times New Roman" w:cs="Times New Roman"/>
          <w:sz w:val="24"/>
          <w:szCs w:val="24"/>
        </w:rPr>
        <w:tab/>
      </w:r>
      <w:r w:rsidRPr="00704438">
        <w:rPr>
          <w:rFonts w:ascii="Times New Roman" w:hAnsi="Times New Roman" w:cs="Times New Roman"/>
          <w:i/>
          <w:iCs/>
          <w:sz w:val="24"/>
          <w:szCs w:val="24"/>
        </w:rPr>
        <w:t>Pets.</w:t>
      </w:r>
      <w:r w:rsidRPr="00704438">
        <w:rPr>
          <w:rFonts w:ascii="Times New Roman" w:hAnsi="Times New Roman" w:cs="Times New Roman"/>
          <w:sz w:val="24"/>
          <w:szCs w:val="24"/>
        </w:rPr>
        <w:t xml:space="preserve"> No pets shall be allowed in a </w:t>
      </w:r>
      <w:r w:rsidR="00113535">
        <w:rPr>
          <w:rFonts w:ascii="Times New Roman" w:hAnsi="Times New Roman" w:cs="Times New Roman"/>
          <w:sz w:val="24"/>
          <w:szCs w:val="24"/>
        </w:rPr>
        <w:t>G</w:t>
      </w:r>
      <w:r w:rsidRPr="00704438">
        <w:rPr>
          <w:rFonts w:ascii="Times New Roman" w:hAnsi="Times New Roman" w:cs="Times New Roman"/>
          <w:sz w:val="24"/>
          <w:szCs w:val="24"/>
        </w:rPr>
        <w:t xml:space="preserve">reen </w:t>
      </w:r>
      <w:r w:rsidR="00113535">
        <w:rPr>
          <w:rFonts w:ascii="Times New Roman" w:hAnsi="Times New Roman" w:cs="Times New Roman"/>
          <w:sz w:val="24"/>
          <w:szCs w:val="24"/>
        </w:rPr>
        <w:t>S</w:t>
      </w:r>
      <w:r w:rsidRPr="00704438">
        <w:rPr>
          <w:rFonts w:ascii="Times New Roman" w:hAnsi="Times New Roman" w:cs="Times New Roman"/>
          <w:sz w:val="24"/>
          <w:szCs w:val="24"/>
        </w:rPr>
        <w:t>pace.</w:t>
      </w:r>
    </w:p>
    <w:p w:rsidR="00E76587" w:rsidRPr="00E06810" w:rsidRDefault="004565FC" w:rsidP="00E06810">
      <w:pPr>
        <w:pStyle w:val="list0"/>
        <w:spacing w:after="240"/>
        <w:ind w:left="720" w:hanging="720"/>
        <w:rPr>
          <w:rFonts w:ascii="Times New Roman" w:hAnsi="Times New Roman" w:cs="Times New Roman"/>
          <w:sz w:val="24"/>
          <w:szCs w:val="24"/>
        </w:rPr>
      </w:pPr>
      <w:r w:rsidRPr="00704438">
        <w:rPr>
          <w:rFonts w:ascii="Times New Roman" w:hAnsi="Times New Roman" w:cs="Times New Roman"/>
          <w:sz w:val="24"/>
          <w:szCs w:val="24"/>
        </w:rPr>
        <w:t>(b)</w:t>
      </w:r>
      <w:r w:rsidR="00953DBD">
        <w:rPr>
          <w:rFonts w:ascii="Times New Roman" w:hAnsi="Times New Roman" w:cs="Times New Roman"/>
          <w:sz w:val="24"/>
          <w:szCs w:val="24"/>
        </w:rPr>
        <w:tab/>
      </w:r>
      <w:r w:rsidRPr="00704438">
        <w:rPr>
          <w:rFonts w:ascii="Times New Roman" w:hAnsi="Times New Roman" w:cs="Times New Roman"/>
          <w:i/>
          <w:iCs/>
          <w:sz w:val="24"/>
          <w:szCs w:val="24"/>
        </w:rPr>
        <w:t>Horses.</w:t>
      </w:r>
      <w:r w:rsidRPr="00704438">
        <w:rPr>
          <w:rFonts w:ascii="Times New Roman" w:hAnsi="Times New Roman" w:cs="Times New Roman"/>
          <w:sz w:val="24"/>
          <w:szCs w:val="24"/>
        </w:rPr>
        <w:t xml:space="preserve"> It shall be unlawful to ride, lead or cause a horse to be in a </w:t>
      </w:r>
      <w:r w:rsidR="00113535">
        <w:rPr>
          <w:rFonts w:ascii="Times New Roman" w:hAnsi="Times New Roman" w:cs="Times New Roman"/>
          <w:sz w:val="24"/>
          <w:szCs w:val="24"/>
        </w:rPr>
        <w:t>G</w:t>
      </w:r>
      <w:r w:rsidRPr="00704438">
        <w:rPr>
          <w:rFonts w:ascii="Times New Roman" w:hAnsi="Times New Roman" w:cs="Times New Roman"/>
          <w:sz w:val="24"/>
          <w:szCs w:val="24"/>
        </w:rPr>
        <w:t xml:space="preserve">reen </w:t>
      </w:r>
      <w:r w:rsidR="00113535">
        <w:rPr>
          <w:rFonts w:ascii="Times New Roman" w:hAnsi="Times New Roman" w:cs="Times New Roman"/>
          <w:sz w:val="24"/>
          <w:szCs w:val="24"/>
        </w:rPr>
        <w:t>S</w:t>
      </w:r>
      <w:r w:rsidRPr="00704438">
        <w:rPr>
          <w:rFonts w:ascii="Times New Roman" w:hAnsi="Times New Roman" w:cs="Times New Roman"/>
          <w:sz w:val="24"/>
          <w:szCs w:val="24"/>
        </w:rPr>
        <w:t>pace or any portion t</w:t>
      </w:r>
      <w:r w:rsidR="00953DBD">
        <w:rPr>
          <w:rFonts w:ascii="Times New Roman" w:hAnsi="Times New Roman" w:cs="Times New Roman"/>
          <w:sz w:val="24"/>
          <w:szCs w:val="24"/>
        </w:rPr>
        <w:t>hereof posted against such use.</w:t>
      </w:r>
      <w:r w:rsidR="00E76587">
        <w:rPr>
          <w:b/>
          <w:bCs/>
          <w:szCs w:val="24"/>
        </w:rPr>
        <w:br w:type="page"/>
      </w:r>
    </w:p>
    <w:p w:rsidR="004565FC" w:rsidRPr="00953DBD" w:rsidRDefault="004565FC" w:rsidP="00953DBD">
      <w:pPr>
        <w:pStyle w:val="Body"/>
        <w:spacing w:after="240"/>
        <w:rPr>
          <w:b/>
          <w:bCs/>
          <w:szCs w:val="24"/>
        </w:rPr>
      </w:pPr>
      <w:r w:rsidRPr="00953DBD">
        <w:rPr>
          <w:b/>
          <w:bCs/>
          <w:szCs w:val="24"/>
        </w:rPr>
        <w:lastRenderedPageBreak/>
        <w:t xml:space="preserve">Sec. </w:t>
      </w:r>
      <w:r w:rsidR="00113535">
        <w:rPr>
          <w:b/>
          <w:bCs/>
          <w:szCs w:val="24"/>
        </w:rPr>
        <w:t>74-27</w:t>
      </w:r>
      <w:r w:rsidR="00CA3099">
        <w:rPr>
          <w:b/>
          <w:bCs/>
          <w:szCs w:val="24"/>
        </w:rPr>
        <w:t>2</w:t>
      </w:r>
      <w:r w:rsidR="00113535">
        <w:rPr>
          <w:b/>
          <w:bCs/>
          <w:szCs w:val="24"/>
        </w:rPr>
        <w:t>.</w:t>
      </w:r>
      <w:r w:rsidR="00953DBD">
        <w:rPr>
          <w:b/>
          <w:bCs/>
          <w:szCs w:val="24"/>
        </w:rPr>
        <w:t xml:space="preserve"> - Construction.</w:t>
      </w:r>
    </w:p>
    <w:p w:rsidR="004565FC" w:rsidRPr="00704438" w:rsidRDefault="004565FC" w:rsidP="007D38D7">
      <w:pPr>
        <w:pStyle w:val="p0"/>
        <w:spacing w:after="240"/>
        <w:ind w:firstLine="720"/>
        <w:rPr>
          <w:rFonts w:ascii="Times New Roman" w:hAnsi="Times New Roman" w:cs="Times New Roman"/>
          <w:sz w:val="24"/>
          <w:szCs w:val="24"/>
        </w:rPr>
      </w:pPr>
      <w:r w:rsidRPr="00704438">
        <w:rPr>
          <w:rFonts w:ascii="Times New Roman" w:hAnsi="Times New Roman" w:cs="Times New Roman"/>
          <w:sz w:val="24"/>
          <w:szCs w:val="24"/>
        </w:rPr>
        <w:t xml:space="preserve">No structure </w:t>
      </w:r>
      <w:r w:rsidR="00113535">
        <w:rPr>
          <w:rFonts w:ascii="Times New Roman" w:hAnsi="Times New Roman" w:cs="Times New Roman"/>
          <w:sz w:val="24"/>
          <w:szCs w:val="24"/>
        </w:rPr>
        <w:t xml:space="preserve">or shanty </w:t>
      </w:r>
      <w:r w:rsidRPr="00704438">
        <w:rPr>
          <w:rFonts w:ascii="Times New Roman" w:hAnsi="Times New Roman" w:cs="Times New Roman"/>
          <w:sz w:val="24"/>
          <w:szCs w:val="24"/>
        </w:rPr>
        <w:t xml:space="preserve">shall be erected, constructed, or maintained above or below ground within a </w:t>
      </w:r>
      <w:r w:rsidR="006466C6">
        <w:rPr>
          <w:rFonts w:ascii="Times New Roman" w:hAnsi="Times New Roman" w:cs="Times New Roman"/>
          <w:sz w:val="24"/>
          <w:szCs w:val="24"/>
        </w:rPr>
        <w:t>G</w:t>
      </w:r>
      <w:r w:rsidRPr="00704438">
        <w:rPr>
          <w:rFonts w:ascii="Times New Roman" w:hAnsi="Times New Roman" w:cs="Times New Roman"/>
          <w:sz w:val="24"/>
          <w:szCs w:val="24"/>
        </w:rPr>
        <w:t xml:space="preserve">reen </w:t>
      </w:r>
      <w:r w:rsidR="006466C6">
        <w:rPr>
          <w:rFonts w:ascii="Times New Roman" w:hAnsi="Times New Roman" w:cs="Times New Roman"/>
          <w:sz w:val="24"/>
          <w:szCs w:val="24"/>
        </w:rPr>
        <w:t>S</w:t>
      </w:r>
      <w:r w:rsidRPr="00704438">
        <w:rPr>
          <w:rFonts w:ascii="Times New Roman" w:hAnsi="Times New Roman" w:cs="Times New Roman"/>
          <w:sz w:val="24"/>
          <w:szCs w:val="24"/>
        </w:rPr>
        <w:t xml:space="preserve">pace or upon the waters or ice of any lake, river, pond, stream, or designated wetland within a </w:t>
      </w:r>
      <w:r w:rsidR="00E76587">
        <w:rPr>
          <w:rFonts w:ascii="Times New Roman" w:hAnsi="Times New Roman" w:cs="Times New Roman"/>
          <w:sz w:val="24"/>
          <w:szCs w:val="24"/>
        </w:rPr>
        <w:t>G</w:t>
      </w:r>
      <w:r w:rsidRPr="00704438">
        <w:rPr>
          <w:rFonts w:ascii="Times New Roman" w:hAnsi="Times New Roman" w:cs="Times New Roman"/>
          <w:sz w:val="24"/>
          <w:szCs w:val="24"/>
        </w:rPr>
        <w:t xml:space="preserve">reen </w:t>
      </w:r>
      <w:r w:rsidR="00E76587">
        <w:rPr>
          <w:rFonts w:ascii="Times New Roman" w:hAnsi="Times New Roman" w:cs="Times New Roman"/>
          <w:sz w:val="24"/>
          <w:szCs w:val="24"/>
        </w:rPr>
        <w:t>S</w:t>
      </w:r>
      <w:r w:rsidRPr="00704438">
        <w:rPr>
          <w:rFonts w:ascii="Times New Roman" w:hAnsi="Times New Roman" w:cs="Times New Roman"/>
          <w:sz w:val="24"/>
          <w:szCs w:val="24"/>
        </w:rPr>
        <w:t xml:space="preserve">pace by persons other than city employees or agents except </w:t>
      </w:r>
      <w:r w:rsidR="007D38D7">
        <w:rPr>
          <w:rFonts w:ascii="Times New Roman" w:hAnsi="Times New Roman" w:cs="Times New Roman"/>
          <w:sz w:val="24"/>
          <w:szCs w:val="24"/>
        </w:rPr>
        <w:t>on specific permit by the city.</w:t>
      </w:r>
    </w:p>
    <w:p w:rsidR="004565FC" w:rsidRPr="007D38D7" w:rsidRDefault="004565FC" w:rsidP="007D38D7">
      <w:pPr>
        <w:pStyle w:val="Body"/>
        <w:spacing w:after="240"/>
        <w:rPr>
          <w:b/>
          <w:bCs/>
          <w:szCs w:val="24"/>
        </w:rPr>
      </w:pPr>
      <w:r w:rsidRPr="007D38D7">
        <w:rPr>
          <w:b/>
          <w:bCs/>
          <w:szCs w:val="24"/>
        </w:rPr>
        <w:t xml:space="preserve">Sec. </w:t>
      </w:r>
      <w:r w:rsidR="00113535">
        <w:rPr>
          <w:b/>
          <w:bCs/>
          <w:szCs w:val="24"/>
        </w:rPr>
        <w:t>74-27</w:t>
      </w:r>
      <w:r w:rsidR="00CA3099">
        <w:rPr>
          <w:b/>
          <w:bCs/>
          <w:szCs w:val="24"/>
        </w:rPr>
        <w:t>3</w:t>
      </w:r>
      <w:r w:rsidR="00113535">
        <w:rPr>
          <w:b/>
          <w:bCs/>
          <w:szCs w:val="24"/>
        </w:rPr>
        <w:t>.</w:t>
      </w:r>
      <w:r w:rsidR="007D38D7">
        <w:rPr>
          <w:b/>
          <w:bCs/>
          <w:szCs w:val="24"/>
        </w:rPr>
        <w:t xml:space="preserve"> - Maintenance.</w:t>
      </w:r>
    </w:p>
    <w:p w:rsidR="004565FC" w:rsidRPr="00704438" w:rsidRDefault="004565FC" w:rsidP="007D38D7">
      <w:pPr>
        <w:pStyle w:val="p0"/>
        <w:spacing w:after="240"/>
        <w:ind w:firstLine="720"/>
        <w:rPr>
          <w:rFonts w:ascii="Times New Roman" w:hAnsi="Times New Roman" w:cs="Times New Roman"/>
          <w:sz w:val="24"/>
          <w:szCs w:val="24"/>
        </w:rPr>
      </w:pPr>
      <w:r w:rsidRPr="00704438">
        <w:rPr>
          <w:rFonts w:ascii="Times New Roman" w:hAnsi="Times New Roman" w:cs="Times New Roman"/>
          <w:sz w:val="24"/>
          <w:szCs w:val="24"/>
        </w:rPr>
        <w:t xml:space="preserve">Green </w:t>
      </w:r>
      <w:r w:rsidR="00AD24E5">
        <w:rPr>
          <w:rFonts w:ascii="Times New Roman" w:hAnsi="Times New Roman" w:cs="Times New Roman"/>
          <w:sz w:val="24"/>
          <w:szCs w:val="24"/>
        </w:rPr>
        <w:t>Space</w:t>
      </w:r>
      <w:r w:rsidRPr="00704438">
        <w:rPr>
          <w:rFonts w:ascii="Times New Roman" w:hAnsi="Times New Roman" w:cs="Times New Roman"/>
          <w:sz w:val="24"/>
          <w:szCs w:val="24"/>
        </w:rPr>
        <w:t>s shall receive minimal maintenance and for all intents and purposes shall be left in or returned to a natural condition, subject only to the necessary removal of manmade debris and the maintenance of pathways, lands, rivers, streams, watercourses or previously existing easements as required by law or deemed necessary to the public health, safety and welfare. Nature paths, feeder stations, and similar non-disruptive uses shall be accepta</w:t>
      </w:r>
      <w:r w:rsidR="007D38D7">
        <w:rPr>
          <w:rFonts w:ascii="Times New Roman" w:hAnsi="Times New Roman" w:cs="Times New Roman"/>
          <w:sz w:val="24"/>
          <w:szCs w:val="24"/>
        </w:rPr>
        <w:t>ble within the designated area.</w:t>
      </w:r>
    </w:p>
    <w:p w:rsidR="00704438" w:rsidRPr="00704438" w:rsidRDefault="00704438" w:rsidP="00704438">
      <w:pPr>
        <w:pStyle w:val="Body"/>
        <w:spacing w:after="240"/>
        <w:rPr>
          <w:szCs w:val="24"/>
        </w:rPr>
      </w:pPr>
      <w:r w:rsidRPr="00704438">
        <w:rPr>
          <w:szCs w:val="24"/>
          <w:u w:val="single"/>
        </w:rPr>
        <w:t>Section 2</w:t>
      </w:r>
      <w:r w:rsidRPr="00704438">
        <w:rPr>
          <w:szCs w:val="24"/>
        </w:rPr>
        <w:t>.   </w:t>
      </w:r>
      <w:r w:rsidRPr="00704438">
        <w:rPr>
          <w:szCs w:val="24"/>
          <w:u w:val="single"/>
        </w:rPr>
        <w:t>Severability</w:t>
      </w:r>
      <w:r w:rsidRPr="00704438">
        <w:rPr>
          <w:szCs w:val="24"/>
        </w:rPr>
        <w:t>.   This ordinance and each article, section, subsection, paragraph, subparagraph, part, provision, sentence, word and portion thereof are hereby declared to be severable, and if they or any of them are declared to be invalid or unenforceable for any reason by a court of competent jurisdiction, it is hereby provided that the remainder of this ordinance shall not be affected thereby.</w:t>
      </w:r>
    </w:p>
    <w:p w:rsidR="008E711A" w:rsidRDefault="008E711A" w:rsidP="008E711A">
      <w:pPr>
        <w:pStyle w:val="Section"/>
      </w:pPr>
      <w:r>
        <w:rPr>
          <w:u w:val="single"/>
        </w:rPr>
        <w:t>Section 3</w:t>
      </w:r>
      <w:r>
        <w:t>.  </w:t>
      </w:r>
      <w:r>
        <w:rPr>
          <w:u w:val="single"/>
        </w:rPr>
        <w:t>Penalty</w:t>
      </w:r>
      <w:r>
        <w:t>.  All violations of this ordinance shall be misdemeanors and upon conviction thereof shall be punishable by a sentence of not more than ninety (90) days of confinement to jail or by a fine of not more than $500, or both, in the court’s discretion.</w:t>
      </w:r>
    </w:p>
    <w:p w:rsidR="00704438" w:rsidRPr="00704438" w:rsidRDefault="00704438" w:rsidP="006466C6">
      <w:pPr>
        <w:pStyle w:val="BodyText"/>
        <w:widowControl w:val="0"/>
        <w:spacing w:after="240"/>
      </w:pPr>
      <w:r w:rsidRPr="00704438">
        <w:rPr>
          <w:u w:val="single"/>
        </w:rPr>
        <w:t>Section 4</w:t>
      </w:r>
      <w:r w:rsidRPr="00704438">
        <w:t>.   </w:t>
      </w:r>
      <w:r w:rsidRPr="00704438">
        <w:rPr>
          <w:u w:val="single"/>
        </w:rPr>
        <w:t>Repeal, Effective Date, Adoption</w:t>
      </w:r>
      <w:r w:rsidRPr="00704438">
        <w:t>.</w:t>
      </w:r>
    </w:p>
    <w:p w:rsidR="00704438" w:rsidRPr="00704438" w:rsidRDefault="00704438" w:rsidP="00704438">
      <w:pPr>
        <w:pStyle w:val="BodyInd"/>
        <w:widowControl w:val="0"/>
        <w:tabs>
          <w:tab w:val="clear" w:pos="900"/>
          <w:tab w:val="left" w:pos="1200"/>
        </w:tabs>
        <w:spacing w:after="240"/>
        <w:rPr>
          <w:szCs w:val="24"/>
        </w:rPr>
      </w:pPr>
      <w:r w:rsidRPr="00704438">
        <w:rPr>
          <w:szCs w:val="24"/>
        </w:rPr>
        <w:t>(1)</w:t>
      </w:r>
      <w:r w:rsidRPr="00704438">
        <w:rPr>
          <w:szCs w:val="24"/>
        </w:rPr>
        <w:tab/>
      </w:r>
      <w:r w:rsidRPr="00704438">
        <w:rPr>
          <w:szCs w:val="24"/>
          <w:u w:val="single"/>
        </w:rPr>
        <w:t>Repeal</w:t>
      </w:r>
      <w:r w:rsidRPr="00704438">
        <w:rPr>
          <w:szCs w:val="24"/>
        </w:rPr>
        <w:t>.  All regulatory provisions contained in other City ordinances, which are inconsistent with the provisions of this ordinance, are hereby repealed.</w:t>
      </w:r>
    </w:p>
    <w:p w:rsidR="00704438" w:rsidRPr="00704438" w:rsidRDefault="00704438" w:rsidP="00704438">
      <w:pPr>
        <w:pStyle w:val="BodyInd"/>
        <w:widowControl w:val="0"/>
        <w:tabs>
          <w:tab w:val="clear" w:pos="900"/>
          <w:tab w:val="left" w:pos="1200"/>
        </w:tabs>
        <w:spacing w:after="240"/>
        <w:rPr>
          <w:szCs w:val="24"/>
        </w:rPr>
      </w:pPr>
      <w:r w:rsidRPr="00704438">
        <w:rPr>
          <w:szCs w:val="24"/>
        </w:rPr>
        <w:t>(2)</w:t>
      </w:r>
      <w:r w:rsidRPr="00704438">
        <w:rPr>
          <w:szCs w:val="24"/>
        </w:rPr>
        <w:tab/>
      </w:r>
      <w:r w:rsidRPr="00704438">
        <w:rPr>
          <w:szCs w:val="24"/>
          <w:u w:val="single"/>
        </w:rPr>
        <w:t>Effective Date</w:t>
      </w:r>
      <w:r w:rsidRPr="00704438">
        <w:rPr>
          <w:szCs w:val="24"/>
        </w:rPr>
        <w:t xml:space="preserve">.  This ordinance shall become effective on ______________, following its publication in the </w:t>
      </w:r>
      <w:r w:rsidRPr="00704438">
        <w:rPr>
          <w:i/>
          <w:szCs w:val="24"/>
        </w:rPr>
        <w:t xml:space="preserve">Oakland Press </w:t>
      </w:r>
      <w:r w:rsidRPr="00704438">
        <w:rPr>
          <w:szCs w:val="24"/>
        </w:rPr>
        <w:t>on ___________________, 2018.</w:t>
      </w:r>
    </w:p>
    <w:p w:rsidR="00704438" w:rsidRPr="00704438" w:rsidRDefault="00704438" w:rsidP="00704438">
      <w:pPr>
        <w:pStyle w:val="BodyInd"/>
        <w:widowControl w:val="0"/>
        <w:tabs>
          <w:tab w:val="clear" w:pos="900"/>
          <w:tab w:val="left" w:pos="1200"/>
        </w:tabs>
        <w:spacing w:after="480"/>
        <w:rPr>
          <w:szCs w:val="24"/>
        </w:rPr>
      </w:pPr>
      <w:r w:rsidRPr="00704438">
        <w:rPr>
          <w:szCs w:val="24"/>
        </w:rPr>
        <w:t>(3)</w:t>
      </w:r>
      <w:r w:rsidRPr="00704438">
        <w:rPr>
          <w:szCs w:val="24"/>
        </w:rPr>
        <w:tab/>
      </w:r>
      <w:r w:rsidRPr="00704438">
        <w:rPr>
          <w:szCs w:val="24"/>
          <w:u w:val="single"/>
        </w:rPr>
        <w:t>Adoption</w:t>
      </w:r>
      <w:r w:rsidRPr="00704438">
        <w:rPr>
          <w:szCs w:val="24"/>
        </w:rPr>
        <w:t>.  This ordinance was adopted by the City Council of the City of Rochester Hills at a meeting thereof held on _______________, 2018.</w:t>
      </w:r>
    </w:p>
    <w:p w:rsidR="00704438" w:rsidRPr="00704438" w:rsidRDefault="00704438" w:rsidP="00704438">
      <w:pPr>
        <w:widowControl w:val="0"/>
        <w:jc w:val="center"/>
        <w:rPr>
          <w:rFonts w:ascii="Times New Roman" w:hAnsi="Times New Roman" w:cs="Times New Roman"/>
          <w:sz w:val="24"/>
          <w:szCs w:val="24"/>
        </w:rPr>
      </w:pPr>
      <w:r w:rsidRPr="00704438">
        <w:rPr>
          <w:rFonts w:ascii="Times New Roman" w:hAnsi="Times New Roman" w:cs="Times New Roman"/>
          <w:sz w:val="24"/>
          <w:szCs w:val="24"/>
        </w:rPr>
        <w:t>_________________________________</w:t>
      </w:r>
    </w:p>
    <w:p w:rsidR="00704438" w:rsidRPr="00704438" w:rsidRDefault="00704438" w:rsidP="00704438">
      <w:pPr>
        <w:widowControl w:val="0"/>
        <w:spacing w:after="0" w:line="240" w:lineRule="atLeast"/>
        <w:jc w:val="center"/>
        <w:rPr>
          <w:rFonts w:ascii="Times New Roman" w:hAnsi="Times New Roman" w:cs="Times New Roman"/>
          <w:sz w:val="24"/>
          <w:szCs w:val="24"/>
        </w:rPr>
      </w:pPr>
      <w:r w:rsidRPr="00704438">
        <w:rPr>
          <w:rFonts w:ascii="Times New Roman" w:hAnsi="Times New Roman" w:cs="Times New Roman"/>
          <w:sz w:val="24"/>
          <w:szCs w:val="24"/>
        </w:rPr>
        <w:t>Bryan K. Barnett, Mayor</w:t>
      </w:r>
    </w:p>
    <w:p w:rsidR="00C349FE" w:rsidRDefault="00704438" w:rsidP="00704438">
      <w:pPr>
        <w:widowControl w:val="0"/>
        <w:spacing w:line="240" w:lineRule="atLeast"/>
        <w:jc w:val="center"/>
        <w:rPr>
          <w:rFonts w:ascii="Times New Roman" w:hAnsi="Times New Roman" w:cs="Times New Roman"/>
          <w:sz w:val="24"/>
          <w:szCs w:val="24"/>
        </w:rPr>
      </w:pPr>
      <w:r w:rsidRPr="00704438">
        <w:rPr>
          <w:rFonts w:ascii="Times New Roman" w:hAnsi="Times New Roman" w:cs="Times New Roman"/>
          <w:sz w:val="24"/>
          <w:szCs w:val="24"/>
        </w:rPr>
        <w:t>City of Rochester Hills</w:t>
      </w:r>
    </w:p>
    <w:p w:rsidR="00C349FE" w:rsidRDefault="00C349FE">
      <w:pPr>
        <w:rPr>
          <w:rFonts w:ascii="Times New Roman" w:hAnsi="Times New Roman" w:cs="Times New Roman"/>
          <w:sz w:val="24"/>
          <w:szCs w:val="24"/>
        </w:rPr>
      </w:pPr>
      <w:r>
        <w:rPr>
          <w:rFonts w:ascii="Times New Roman" w:hAnsi="Times New Roman" w:cs="Times New Roman"/>
          <w:sz w:val="24"/>
          <w:szCs w:val="24"/>
        </w:rPr>
        <w:br w:type="page"/>
      </w:r>
    </w:p>
    <w:p w:rsidR="00704438" w:rsidRPr="00704438" w:rsidRDefault="00704438" w:rsidP="00704438">
      <w:pPr>
        <w:keepNext/>
        <w:keepLines/>
        <w:spacing w:line="240" w:lineRule="atLeast"/>
        <w:jc w:val="center"/>
        <w:rPr>
          <w:rFonts w:ascii="Times New Roman" w:hAnsi="Times New Roman" w:cs="Times New Roman"/>
          <w:sz w:val="24"/>
          <w:szCs w:val="24"/>
        </w:rPr>
      </w:pPr>
      <w:r w:rsidRPr="00704438">
        <w:rPr>
          <w:rFonts w:ascii="Times New Roman" w:hAnsi="Times New Roman" w:cs="Times New Roman"/>
          <w:sz w:val="24"/>
          <w:szCs w:val="24"/>
          <w:u w:val="single"/>
        </w:rPr>
        <w:lastRenderedPageBreak/>
        <w:t>CERTIFICATE</w:t>
      </w:r>
    </w:p>
    <w:p w:rsidR="00704438" w:rsidRPr="00704438" w:rsidRDefault="00704438" w:rsidP="00704438">
      <w:pPr>
        <w:pStyle w:val="BodyTextIndent"/>
        <w:jc w:val="both"/>
      </w:pPr>
      <w:r w:rsidRPr="00704438">
        <w:t>I HEREBY CERTIFY THAT THE FOREGOING ORDINANCE WAS ADOPTED BY THE CITY COUNCIL OF THE CITY OF ROCHESTER HILLS AT A MEETING THEREOF ON ____________________, 2018.</w:t>
      </w:r>
    </w:p>
    <w:p w:rsidR="00704438" w:rsidRPr="00704438" w:rsidRDefault="00704438" w:rsidP="00704438">
      <w:pPr>
        <w:keepNext/>
        <w:keepLines/>
        <w:spacing w:line="240" w:lineRule="atLeast"/>
        <w:rPr>
          <w:rFonts w:ascii="Times New Roman" w:hAnsi="Times New Roman" w:cs="Times New Roman"/>
          <w:sz w:val="24"/>
          <w:szCs w:val="24"/>
        </w:rPr>
      </w:pPr>
    </w:p>
    <w:p w:rsidR="00704438" w:rsidRPr="00704438" w:rsidRDefault="00704438" w:rsidP="00704438">
      <w:pPr>
        <w:keepNext/>
        <w:keepLines/>
        <w:spacing w:line="240" w:lineRule="atLeast"/>
        <w:jc w:val="center"/>
        <w:rPr>
          <w:rFonts w:ascii="Times New Roman" w:hAnsi="Times New Roman" w:cs="Times New Roman"/>
          <w:sz w:val="24"/>
          <w:szCs w:val="24"/>
        </w:rPr>
      </w:pPr>
      <w:r w:rsidRPr="00704438">
        <w:rPr>
          <w:rFonts w:ascii="Times New Roman" w:hAnsi="Times New Roman" w:cs="Times New Roman"/>
          <w:sz w:val="24"/>
          <w:szCs w:val="24"/>
        </w:rPr>
        <w:t>_______________________________</w:t>
      </w:r>
    </w:p>
    <w:p w:rsidR="00704438" w:rsidRPr="00704438" w:rsidRDefault="00704438" w:rsidP="00704438">
      <w:pPr>
        <w:keepNext/>
        <w:keepLines/>
        <w:spacing w:after="0" w:line="240" w:lineRule="atLeast"/>
        <w:jc w:val="center"/>
        <w:rPr>
          <w:rFonts w:ascii="Times New Roman" w:hAnsi="Times New Roman" w:cs="Times New Roman"/>
          <w:sz w:val="24"/>
          <w:szCs w:val="24"/>
        </w:rPr>
      </w:pPr>
      <w:r w:rsidRPr="00704438">
        <w:rPr>
          <w:rFonts w:ascii="Times New Roman" w:hAnsi="Times New Roman" w:cs="Times New Roman"/>
          <w:sz w:val="24"/>
          <w:szCs w:val="24"/>
        </w:rPr>
        <w:t>Tina Barton, Clerk</w:t>
      </w:r>
    </w:p>
    <w:p w:rsidR="00704438" w:rsidRPr="00704438" w:rsidRDefault="007D38D7" w:rsidP="007D38D7">
      <w:pPr>
        <w:spacing w:line="240" w:lineRule="atLeast"/>
        <w:jc w:val="center"/>
        <w:rPr>
          <w:rFonts w:ascii="Times New Roman" w:hAnsi="Times New Roman" w:cs="Times New Roman"/>
          <w:sz w:val="24"/>
          <w:szCs w:val="24"/>
        </w:rPr>
      </w:pPr>
      <w:r>
        <w:rPr>
          <w:rFonts w:ascii="Times New Roman" w:hAnsi="Times New Roman" w:cs="Times New Roman"/>
          <w:sz w:val="24"/>
          <w:szCs w:val="24"/>
        </w:rPr>
        <w:t>City of Rochester Hills</w:t>
      </w:r>
    </w:p>
    <w:sectPr w:rsidR="00704438" w:rsidRPr="00704438" w:rsidSect="00DC2A5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96" w:rsidRDefault="00233996">
      <w:pPr>
        <w:spacing w:after="0" w:line="240" w:lineRule="auto"/>
      </w:pPr>
      <w:r>
        <w:separator/>
      </w:r>
    </w:p>
  </w:endnote>
  <w:endnote w:type="continuationSeparator" w:id="0">
    <w:p w:rsidR="00233996" w:rsidRDefault="0023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74" w:rsidRDefault="00DE4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348838"/>
      <w:docPartObj>
        <w:docPartGallery w:val="Page Numbers (Bottom of Page)"/>
        <w:docPartUnique/>
      </w:docPartObj>
    </w:sdtPr>
    <w:sdtEndPr>
      <w:rPr>
        <w:noProof/>
      </w:rPr>
    </w:sdtEndPr>
    <w:sdtContent>
      <w:p w:rsidR="00233996" w:rsidRDefault="00233996" w:rsidP="00DC2A53">
        <w:pPr>
          <w:pStyle w:val="Footer"/>
          <w:jc w:val="center"/>
        </w:pPr>
        <w:r w:rsidRPr="00DC2A53">
          <w:rPr>
            <w:rFonts w:ascii="Times New Roman" w:hAnsi="Times New Roman" w:cs="Times New Roman"/>
            <w:sz w:val="24"/>
            <w:szCs w:val="24"/>
          </w:rPr>
          <w:fldChar w:fldCharType="begin"/>
        </w:r>
        <w:r w:rsidRPr="00DC2A53">
          <w:rPr>
            <w:rFonts w:ascii="Times New Roman" w:hAnsi="Times New Roman" w:cs="Times New Roman"/>
            <w:sz w:val="24"/>
            <w:szCs w:val="24"/>
          </w:rPr>
          <w:instrText xml:space="preserve"> PAGE   \* MERGEFORMAT </w:instrText>
        </w:r>
        <w:r w:rsidRPr="00DC2A53">
          <w:rPr>
            <w:rFonts w:ascii="Times New Roman" w:hAnsi="Times New Roman" w:cs="Times New Roman"/>
            <w:sz w:val="24"/>
            <w:szCs w:val="24"/>
          </w:rPr>
          <w:fldChar w:fldCharType="separate"/>
        </w:r>
        <w:r w:rsidR="00DE4E74">
          <w:rPr>
            <w:rFonts w:ascii="Times New Roman" w:hAnsi="Times New Roman" w:cs="Times New Roman"/>
            <w:noProof/>
            <w:sz w:val="24"/>
            <w:szCs w:val="24"/>
          </w:rPr>
          <w:t>7</w:t>
        </w:r>
        <w:r w:rsidRPr="00DC2A53">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74" w:rsidRDefault="00DE4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96" w:rsidRDefault="00233996">
      <w:pPr>
        <w:spacing w:after="0" w:line="240" w:lineRule="auto"/>
      </w:pPr>
      <w:r>
        <w:separator/>
      </w:r>
    </w:p>
  </w:footnote>
  <w:footnote w:type="continuationSeparator" w:id="0">
    <w:p w:rsidR="00233996" w:rsidRDefault="00233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74" w:rsidRDefault="00DE4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74" w:rsidRDefault="00DE4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927399"/>
      <w:docPartObj>
        <w:docPartGallery w:val="Watermarks"/>
        <w:docPartUnique/>
      </w:docPartObj>
    </w:sdtPr>
    <w:sdtContent>
      <w:p w:rsidR="00DE4E74" w:rsidRDefault="00DE4E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333C8"/>
    <w:multiLevelType w:val="hybridMultilevel"/>
    <w:tmpl w:val="340C1A6A"/>
    <w:lvl w:ilvl="0" w:tplc="4E5EFA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FC"/>
    <w:rsid w:val="00083A12"/>
    <w:rsid w:val="00091F41"/>
    <w:rsid w:val="00113535"/>
    <w:rsid w:val="001237D5"/>
    <w:rsid w:val="00233996"/>
    <w:rsid w:val="002921EB"/>
    <w:rsid w:val="003815B5"/>
    <w:rsid w:val="003F5A1E"/>
    <w:rsid w:val="004152F6"/>
    <w:rsid w:val="004565FC"/>
    <w:rsid w:val="004C19B5"/>
    <w:rsid w:val="005A2A46"/>
    <w:rsid w:val="005C59AE"/>
    <w:rsid w:val="005D433E"/>
    <w:rsid w:val="00621096"/>
    <w:rsid w:val="006466C6"/>
    <w:rsid w:val="00675DEB"/>
    <w:rsid w:val="006F66C7"/>
    <w:rsid w:val="00704438"/>
    <w:rsid w:val="007D1E14"/>
    <w:rsid w:val="007D38D7"/>
    <w:rsid w:val="00833E59"/>
    <w:rsid w:val="008946DD"/>
    <w:rsid w:val="008E711A"/>
    <w:rsid w:val="00953DBD"/>
    <w:rsid w:val="00956F7F"/>
    <w:rsid w:val="009A2BA6"/>
    <w:rsid w:val="00A216F4"/>
    <w:rsid w:val="00AD24E5"/>
    <w:rsid w:val="00C03240"/>
    <w:rsid w:val="00C349FE"/>
    <w:rsid w:val="00CA3099"/>
    <w:rsid w:val="00DC2A53"/>
    <w:rsid w:val="00DD0873"/>
    <w:rsid w:val="00DD0E69"/>
    <w:rsid w:val="00DE4E74"/>
    <w:rsid w:val="00E06810"/>
    <w:rsid w:val="00E127B5"/>
    <w:rsid w:val="00E32248"/>
    <w:rsid w:val="00E76587"/>
    <w:rsid w:val="00EF382D"/>
    <w:rsid w:val="00EF52B0"/>
    <w:rsid w:val="00FF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BC1B6A4-E9F5-4B04-BD38-9E4CC0FF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5F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next w:val="Normal"/>
    <w:qFormat/>
    <w:rsid w:val="004565FC"/>
    <w:pPr>
      <w:spacing w:after="120" w:line="240" w:lineRule="auto"/>
      <w:ind w:left="432" w:hanging="432"/>
      <w:jc w:val="both"/>
    </w:pPr>
    <w:rPr>
      <w:rFonts w:ascii="Arial" w:eastAsia="Arial" w:hAnsi="Arial" w:cs="Arial"/>
      <w:sz w:val="20"/>
      <w:szCs w:val="20"/>
    </w:rPr>
  </w:style>
  <w:style w:type="paragraph" w:customStyle="1" w:styleId="list1">
    <w:name w:val="list1"/>
    <w:basedOn w:val="list0"/>
    <w:next w:val="Normal"/>
    <w:qFormat/>
    <w:rsid w:val="004565FC"/>
    <w:pPr>
      <w:ind w:left="864"/>
    </w:pPr>
  </w:style>
  <w:style w:type="paragraph" w:customStyle="1" w:styleId="p0">
    <w:name w:val="p0"/>
    <w:basedOn w:val="Normal"/>
    <w:next w:val="Normal"/>
    <w:qFormat/>
    <w:rsid w:val="004565FC"/>
    <w:pPr>
      <w:spacing w:after="120" w:line="240" w:lineRule="auto"/>
      <w:ind w:firstLine="432"/>
      <w:jc w:val="both"/>
    </w:pPr>
    <w:rPr>
      <w:rFonts w:ascii="Arial" w:eastAsia="Arial" w:hAnsi="Arial" w:cs="Arial"/>
      <w:sz w:val="20"/>
    </w:rPr>
  </w:style>
  <w:style w:type="paragraph" w:styleId="Header">
    <w:name w:val="header"/>
    <w:basedOn w:val="Normal"/>
    <w:link w:val="HeaderChar"/>
    <w:unhideWhenUsed/>
    <w:rsid w:val="004565FC"/>
    <w:pPr>
      <w:tabs>
        <w:tab w:val="center" w:pos="4680"/>
        <w:tab w:val="right" w:pos="9360"/>
      </w:tabs>
      <w:spacing w:after="0" w:line="240" w:lineRule="auto"/>
    </w:pPr>
  </w:style>
  <w:style w:type="character" w:customStyle="1" w:styleId="HeaderChar">
    <w:name w:val="Header Char"/>
    <w:basedOn w:val="DefaultParagraphFont"/>
    <w:link w:val="Header"/>
    <w:rsid w:val="004565FC"/>
    <w:rPr>
      <w:rFonts w:ascii="Calibri" w:eastAsia="Calibri" w:hAnsi="Calibri" w:cs="Calibri"/>
    </w:rPr>
  </w:style>
  <w:style w:type="paragraph" w:styleId="Footer">
    <w:name w:val="footer"/>
    <w:basedOn w:val="Normal"/>
    <w:link w:val="FooterChar"/>
    <w:uiPriority w:val="99"/>
    <w:unhideWhenUsed/>
    <w:rsid w:val="00456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FC"/>
    <w:rPr>
      <w:rFonts w:ascii="Calibri" w:eastAsia="Calibri" w:hAnsi="Calibri" w:cs="Calibri"/>
    </w:rPr>
  </w:style>
  <w:style w:type="paragraph" w:customStyle="1" w:styleId="refcross0">
    <w:name w:val="refcross0"/>
    <w:basedOn w:val="Normal"/>
    <w:next w:val="Normal"/>
    <w:rsid w:val="004565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statelaw0">
    <w:name w:val="refstatelaw0"/>
    <w:basedOn w:val="Normal"/>
    <w:next w:val="Normal"/>
    <w:rsid w:val="004565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Body">
    <w:name w:val="Body"/>
    <w:basedOn w:val="Normal"/>
    <w:rsid w:val="00675DEB"/>
    <w:pPr>
      <w:spacing w:after="180" w:line="240" w:lineRule="auto"/>
      <w:jc w:val="both"/>
    </w:pPr>
    <w:rPr>
      <w:rFonts w:ascii="Times New Roman" w:eastAsia="Times New Roman" w:hAnsi="Times New Roman" w:cs="Times New Roman"/>
      <w:snapToGrid w:val="0"/>
      <w:sz w:val="24"/>
      <w:szCs w:val="20"/>
    </w:rPr>
  </w:style>
  <w:style w:type="paragraph" w:styleId="BodyText">
    <w:name w:val="Body Text"/>
    <w:basedOn w:val="Normal"/>
    <w:link w:val="BodyTextChar"/>
    <w:rsid w:val="0070443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04438"/>
    <w:rPr>
      <w:rFonts w:ascii="Times New Roman" w:eastAsia="Times New Roman" w:hAnsi="Times New Roman" w:cs="Times New Roman"/>
      <w:sz w:val="24"/>
      <w:szCs w:val="24"/>
    </w:rPr>
  </w:style>
  <w:style w:type="paragraph" w:customStyle="1" w:styleId="BodyInd">
    <w:name w:val="BodyInd"/>
    <w:basedOn w:val="Body"/>
    <w:rsid w:val="00704438"/>
    <w:pPr>
      <w:tabs>
        <w:tab w:val="left" w:pos="900"/>
      </w:tabs>
      <w:ind w:firstLine="360"/>
    </w:pPr>
  </w:style>
  <w:style w:type="paragraph" w:styleId="BodyTextIndent">
    <w:name w:val="Body Text Indent"/>
    <w:basedOn w:val="Normal"/>
    <w:link w:val="BodyTextIndentChar"/>
    <w:rsid w:val="0070443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04438"/>
    <w:rPr>
      <w:rFonts w:ascii="Times New Roman" w:eastAsia="Times New Roman" w:hAnsi="Times New Roman" w:cs="Times New Roman"/>
      <w:sz w:val="24"/>
      <w:szCs w:val="24"/>
    </w:rPr>
  </w:style>
  <w:style w:type="paragraph" w:customStyle="1" w:styleId="Section">
    <w:name w:val="Section"/>
    <w:basedOn w:val="Normal"/>
    <w:rsid w:val="00704438"/>
    <w:pPr>
      <w:keepNext/>
      <w:spacing w:after="24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7679A-0ADE-4932-9426-9D1DF461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CT Logic, LLC</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J. Dieters</dc:creator>
  <cp:lastModifiedBy>Matt Einheuser</cp:lastModifiedBy>
  <cp:revision>7</cp:revision>
  <cp:lastPrinted>2018-11-01T19:17:00Z</cp:lastPrinted>
  <dcterms:created xsi:type="dcterms:W3CDTF">2018-11-02T18:57:00Z</dcterms:created>
  <dcterms:modified xsi:type="dcterms:W3CDTF">2018-11-06T19:30:00Z</dcterms:modified>
</cp:coreProperties>
</file>